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bCs/>
          <w:snapToGrid w:val="0"/>
          <w:color w:val="FF0000"/>
          <w:kern w:val="0"/>
          <w:sz w:val="56"/>
          <w:szCs w:val="56"/>
          <w:lang w:val="en-US" w:eastAsia="zh-CN"/>
        </w:rPr>
      </w:pPr>
      <w:r>
        <w:rPr>
          <w:rFonts w:hint="eastAsia" w:ascii="宋体" w:hAnsi="宋体" w:eastAsia="宋体" w:cs="宋体"/>
          <w:b/>
          <w:bCs/>
          <w:snapToGrid w:val="0"/>
          <w:color w:val="FF0000"/>
          <w:kern w:val="0"/>
          <w:sz w:val="52"/>
          <w:szCs w:val="52"/>
          <w:lang w:val="en-US" w:eastAsia="zh-CN"/>
        </w:rPr>
        <w:t>2022长三角人力资源创新发展论坛</w:t>
      </w:r>
    </w:p>
    <w:p>
      <w:pPr>
        <w:spacing w:line="360" w:lineRule="auto"/>
        <w:jc w:val="center"/>
        <w:rPr>
          <w:rFonts w:hint="eastAsia" w:ascii="宋体" w:hAnsi="宋体" w:eastAsia="宋体" w:cs="宋体"/>
          <w:b/>
          <w:bCs/>
          <w:snapToGrid w:val="0"/>
          <w:color w:val="FF0000"/>
          <w:kern w:val="0"/>
          <w:sz w:val="52"/>
          <w:szCs w:val="52"/>
          <w:lang w:val="en-US" w:eastAsia="zh-CN"/>
        </w:rPr>
      </w:pPr>
      <w:r>
        <w:rPr>
          <w:rFonts w:hint="eastAsia" w:ascii="宋体" w:hAnsi="宋体" w:eastAsia="宋体" w:cs="宋体"/>
          <w:b/>
          <w:bCs/>
          <w:snapToGrid w:val="0"/>
          <w:color w:val="FF0000"/>
          <w:kern w:val="0"/>
          <w:sz w:val="52"/>
          <w:szCs w:val="52"/>
        </w:rPr>
        <w:t>暨乐聘网第1</w:t>
      </w:r>
      <w:r>
        <w:rPr>
          <w:rFonts w:hint="eastAsia" w:ascii="宋体" w:hAnsi="宋体" w:eastAsia="宋体" w:cs="宋体"/>
          <w:b/>
          <w:bCs/>
          <w:snapToGrid w:val="0"/>
          <w:color w:val="FF0000"/>
          <w:kern w:val="0"/>
          <w:sz w:val="52"/>
          <w:szCs w:val="52"/>
          <w:lang w:val="en-US" w:eastAsia="zh-CN"/>
        </w:rPr>
        <w:t>8</w:t>
      </w:r>
      <w:r>
        <w:rPr>
          <w:rFonts w:hint="eastAsia" w:ascii="宋体" w:hAnsi="宋体" w:eastAsia="宋体" w:cs="宋体"/>
          <w:b/>
          <w:bCs/>
          <w:snapToGrid w:val="0"/>
          <w:color w:val="FF0000"/>
          <w:kern w:val="0"/>
          <w:sz w:val="52"/>
          <w:szCs w:val="52"/>
        </w:rPr>
        <w:t>届</w:t>
      </w:r>
      <w:r>
        <w:rPr>
          <w:rFonts w:hint="eastAsia" w:ascii="宋体" w:hAnsi="宋体" w:eastAsia="宋体" w:cs="宋体"/>
          <w:b/>
          <w:bCs/>
          <w:snapToGrid w:val="0"/>
          <w:color w:val="FF0000"/>
          <w:kern w:val="0"/>
          <w:sz w:val="52"/>
          <w:szCs w:val="52"/>
          <w:lang w:val="en-US" w:eastAsia="zh-CN"/>
        </w:rPr>
        <w:t>BOSS校长</w:t>
      </w:r>
      <w:r>
        <w:rPr>
          <w:rFonts w:hint="eastAsia" w:ascii="宋体" w:hAnsi="宋体" w:eastAsia="宋体" w:cs="宋体"/>
          <w:b/>
          <w:bCs/>
          <w:snapToGrid w:val="0"/>
          <w:color w:val="FF0000"/>
          <w:kern w:val="0"/>
          <w:sz w:val="52"/>
          <w:szCs w:val="52"/>
        </w:rPr>
        <w:t>校企合作</w:t>
      </w:r>
      <w:r>
        <w:rPr>
          <w:rFonts w:hint="eastAsia" w:ascii="宋体" w:hAnsi="宋体" w:eastAsia="宋体" w:cs="宋体"/>
          <w:b/>
          <w:bCs/>
          <w:snapToGrid w:val="0"/>
          <w:color w:val="FF0000"/>
          <w:kern w:val="0"/>
          <w:sz w:val="52"/>
          <w:szCs w:val="52"/>
          <w:lang w:val="en-US" w:eastAsia="zh-CN"/>
        </w:rPr>
        <w:t>峰会</w:t>
      </w:r>
    </w:p>
    <w:p>
      <w:pPr>
        <w:spacing w:line="360" w:lineRule="auto"/>
        <w:jc w:val="center"/>
        <w:rPr>
          <w:rFonts w:ascii="仿宋" w:hAnsi="仿宋" w:eastAsia="仿宋" w:cs="仿宋"/>
          <w:b/>
          <w:bCs/>
          <w:color w:val="FF0000"/>
          <w:sz w:val="52"/>
          <w:szCs w:val="52"/>
        </w:rPr>
      </w:pPr>
      <w:r>
        <w:rPr>
          <w:rFonts w:ascii="仿宋" w:hAnsi="仿宋" w:eastAsia="仿宋" w:cs="仿宋"/>
          <w:b/>
          <w:color w:val="FF0000"/>
          <w:sz w:val="30"/>
          <w:szCs w:val="30"/>
        </w:rPr>
        <mc:AlternateContent>
          <mc:Choice Requires="wpg">
            <w:drawing>
              <wp:anchor distT="0" distB="0" distL="114300" distR="114300" simplePos="0" relativeHeight="251659264" behindDoc="0" locked="0" layoutInCell="1" allowOverlap="1">
                <wp:simplePos x="0" y="0"/>
                <wp:positionH relativeFrom="column">
                  <wp:posOffset>106680</wp:posOffset>
                </wp:positionH>
                <wp:positionV relativeFrom="paragraph">
                  <wp:posOffset>564515</wp:posOffset>
                </wp:positionV>
                <wp:extent cx="5878830" cy="349885"/>
                <wp:effectExtent l="0" t="38100" r="7620" b="31115"/>
                <wp:wrapNone/>
                <wp:docPr id="4" name="组合 2"/>
                <wp:cNvGraphicFramePr/>
                <a:graphic xmlns:a="http://schemas.openxmlformats.org/drawingml/2006/main">
                  <a:graphicData uri="http://schemas.microsoft.com/office/word/2010/wordprocessingGroup">
                    <wpg:wgp>
                      <wpg:cNvGrpSpPr/>
                      <wpg:grpSpPr>
                        <a:xfrm>
                          <a:off x="0" y="0"/>
                          <a:ext cx="5878830" cy="349885"/>
                          <a:chOff x="0" y="0"/>
                          <a:chExt cx="9045" cy="416"/>
                        </a:xfrm>
                        <a:solidFill>
                          <a:srgbClr val="C00000"/>
                        </a:solidFill>
                      </wpg:grpSpPr>
                      <wps:wsp>
                        <wps:cNvPr id="1" name="直线 3"/>
                        <wps:cNvCnPr/>
                        <wps:spPr>
                          <a:xfrm>
                            <a:off x="4935" y="225"/>
                            <a:ext cx="4110" cy="0"/>
                          </a:xfrm>
                          <a:prstGeom prst="line">
                            <a:avLst/>
                          </a:prstGeom>
                          <a:grpFill/>
                          <a:ln w="28575" cap="flat" cmpd="sng">
                            <a:solidFill>
                              <a:srgbClr val="FF0000"/>
                            </a:solidFill>
                            <a:prstDash val="solid"/>
                            <a:headEnd type="none" w="med" len="med"/>
                            <a:tailEnd type="none" w="med" len="med"/>
                          </a:ln>
                        </wps:spPr>
                        <wps:bodyPr/>
                      </wps:wsp>
                      <wps:wsp>
                        <wps:cNvPr id="2" name="自选图形 4"/>
                        <wps:cNvSpPr/>
                        <wps:spPr>
                          <a:xfrm>
                            <a:off x="4290" y="0"/>
                            <a:ext cx="469" cy="416"/>
                          </a:xfrm>
                          <a:prstGeom prst="star5">
                            <a:avLst/>
                          </a:prstGeom>
                          <a:solidFill>
                            <a:srgbClr val="FF0000"/>
                          </a:solidFill>
                          <a:ln w="9525" cap="flat" cmpd="sng">
                            <a:solidFill>
                              <a:srgbClr val="FF0000"/>
                            </a:solidFill>
                            <a:prstDash val="solid"/>
                            <a:miter/>
                            <a:headEnd type="none" w="med" len="med"/>
                            <a:tailEnd type="none" w="med" len="med"/>
                          </a:ln>
                        </wps:spPr>
                        <wps:bodyPr upright="1"/>
                      </wps:wsp>
                      <wps:wsp>
                        <wps:cNvPr id="3" name="直线 5"/>
                        <wps:cNvCnPr/>
                        <wps:spPr>
                          <a:xfrm>
                            <a:off x="0" y="225"/>
                            <a:ext cx="4110" cy="0"/>
                          </a:xfrm>
                          <a:prstGeom prst="line">
                            <a:avLst/>
                          </a:prstGeom>
                          <a:grpFill/>
                          <a:ln w="28575" cap="flat" cmpd="sng">
                            <a:solidFill>
                              <a:srgbClr val="FF0000"/>
                            </a:solidFill>
                            <a:prstDash val="solid"/>
                            <a:headEnd type="none" w="med" len="med"/>
                            <a:tailEnd type="none" w="med" len="med"/>
                          </a:ln>
                        </wps:spPr>
                        <wps:bodyPr/>
                      </wps:wsp>
                    </wpg:wgp>
                  </a:graphicData>
                </a:graphic>
              </wp:anchor>
            </w:drawing>
          </mc:Choice>
          <mc:Fallback>
            <w:pict>
              <v:group id="组合 2" o:spid="_x0000_s1026" o:spt="203" style="position:absolute;left:0pt;margin-left:8.4pt;margin-top:44.45pt;height:27.55pt;width:462.9pt;z-index:251659264;mso-width-relative:page;mso-height-relative:page;" coordsize="9045,416" o:gfxdata="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">
                <o:lock v:ext="edit" aspectratio="f"/>
                <v:line id="直线 3" o:spid="_x0000_s1026" o:spt="20" style="position:absolute;left:4935;top:225;height:0;width:4110;" filled="t" stroked="t" coordsize="21600,21600" o:gfxdata="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5/Nbu5AAAA2gAA&#10;AA8AAAAAAAAAAQAgAAAAIgAAAGRycy9kb3ducmV2LnhtbFBLAQIUABQAAAAIAIdO4kAzLwWeOwAA&#10;ADkAAAAQAAAAAAAAAAEAIAAAAAgBAABkcnMvc2hhcGV4bWwueG1sUEsFBgAAAAAGAAYAWwEAALID&#10;AAAAAA==&#10;">
                  <v:fill on="t" focussize="0,0"/>
                  <v:stroke weight="2.25pt" color="#FF0000" joinstyle="round"/>
                  <v:imagedata o:title=""/>
                  <o:lock v:ext="edit" aspectratio="f"/>
                </v:line>
                <v:shape id="自选图形 4" o:spid="_x0000_s1026" style="position:absolute;left:4290;top:0;height:416;width:469;" fillcolor="#FF0000" filled="t" stroked="t" coordsize="469,416" o:gfxdata="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tefzbsAAADa&#10;AAAADwAAAAAAAAABACAAAAAiAAAAZHJzL2Rvd25yZXYueG1sUEsBAhQAFAAAAAgAh07iQDMvBZ47&#10;AAAAOQAAABAAAAAAAAAAAQAgAAAACgEAAGRycy9zaGFwZXhtbC54bWxQSwUGAAAAAAYABgBbAQAA&#10;tAMAAAAA&#10;" path="m0,158l179,158,234,0,289,158,468,158,324,257,379,415,234,317,89,415,144,257xe">
                  <v:path o:connectlocs="234,0;0,158;89,415;379,415;468,158" o:connectangles="247,164,82,82,0"/>
                  <v:fill on="t" focussize="0,0"/>
                  <v:stroke color="#FF0000" joinstyle="miter"/>
                  <v:imagedata o:title=""/>
                  <o:lock v:ext="edit" aspectratio="f"/>
                </v:shape>
                <v:line id="直线 5" o:spid="_x0000_s1026" o:spt="20" style="position:absolute;left:0;top:225;height:0;width:4110;" filled="t" stroked="t" coordsize="21600,21600" o:gfxdata="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eEOV7sAAADa&#10;AAAADwAAAAAAAAABACAAAAAiAAAAZHJzL2Rvd25yZXYueG1sUEsBAhQAFAAAAAgAh07iQDMvBZ47&#10;AAAAOQAAABAAAAAAAAAAAQAgAAAACgEAAGRycy9zaGFwZXhtbC54bWxQSwUGAAAAAAYABgBbAQAA&#10;tAMAAAAA&#10;">
                  <v:fill on="t" focussize="0,0"/>
                  <v:stroke weight="2.25pt" color="#FF0000" joinstyle="round"/>
                  <v:imagedata o:title=""/>
                  <o:lock v:ext="edit" aspectratio="f"/>
                </v:line>
              </v:group>
            </w:pict>
          </mc:Fallback>
        </mc:AlternateContent>
      </w:r>
    </w:p>
    <w:p>
      <w:pPr>
        <w:spacing w:line="700" w:lineRule="exact"/>
        <w:jc w:val="center"/>
        <w:rPr>
          <w:rFonts w:ascii="仿宋" w:hAnsi="仿宋" w:eastAsia="仿宋" w:cs="仿宋"/>
          <w:b/>
          <w:color w:val="FF0000"/>
          <w:sz w:val="24"/>
        </w:rPr>
      </w:pPr>
    </w:p>
    <w:p>
      <w:pPr>
        <w:spacing w:line="240" w:lineRule="atLeast"/>
        <w:jc w:val="center"/>
        <w:rPr>
          <w:rFonts w:ascii="仿宋" w:hAnsi="仿宋" w:eastAsia="仿宋" w:cs="仿宋"/>
          <w:b/>
          <w:sz w:val="44"/>
          <w:szCs w:val="44"/>
        </w:rPr>
      </w:pPr>
      <w:r>
        <w:rPr>
          <w:rFonts w:hint="eastAsia" w:ascii="仿宋" w:hAnsi="仿宋" w:eastAsia="仿宋" w:cs="仿宋"/>
          <w:b/>
          <w:sz w:val="44"/>
          <w:szCs w:val="44"/>
        </w:rPr>
        <w:t>邀    请    函</w:t>
      </w:r>
    </w:p>
    <w:p>
      <w:pPr>
        <w:spacing w:line="360" w:lineRule="auto"/>
        <w:jc w:val="left"/>
        <w:rPr>
          <w:rFonts w:ascii="仿宋" w:hAnsi="仿宋" w:eastAsia="仿宋" w:cs="仿宋"/>
          <w:b/>
          <w:bCs/>
          <w:snapToGrid w:val="0"/>
          <w:kern w:val="0"/>
          <w:sz w:val="28"/>
          <w:szCs w:val="28"/>
        </w:rPr>
      </w:pPr>
      <w:r>
        <w:rPr>
          <w:rFonts w:hint="eastAsia" w:ascii="仿宋" w:hAnsi="仿宋" w:eastAsia="仿宋" w:cs="仿宋"/>
          <w:b/>
          <w:bCs/>
          <w:snapToGrid w:val="0"/>
          <w:kern w:val="0"/>
          <w:sz w:val="28"/>
          <w:szCs w:val="28"/>
        </w:rPr>
        <w:t>尊敬的</w:t>
      </w:r>
      <w:r>
        <w:rPr>
          <w:rFonts w:hint="eastAsia" w:ascii="仿宋" w:hAnsi="仿宋" w:eastAsia="仿宋" w:cs="仿宋"/>
          <w:b/>
          <w:bCs/>
          <w:snapToGrid w:val="0"/>
          <w:kern w:val="0"/>
          <w:sz w:val="28"/>
          <w:szCs w:val="28"/>
          <w:lang w:val="en-US" w:eastAsia="zh-CN"/>
        </w:rPr>
        <w:t>阁下</w:t>
      </w:r>
      <w:r>
        <w:rPr>
          <w:rFonts w:hint="eastAsia" w:ascii="仿宋" w:hAnsi="仿宋" w:eastAsia="仿宋" w:cs="仿宋"/>
          <w:b/>
          <w:bCs/>
          <w:snapToGrid w:val="0"/>
          <w:kern w:val="0"/>
          <w:sz w:val="28"/>
          <w:szCs w:val="28"/>
        </w:rPr>
        <w:t>：</w:t>
      </w:r>
    </w:p>
    <w:p>
      <w:pPr>
        <w:spacing w:line="360" w:lineRule="auto"/>
        <w:ind w:firstLine="560" w:firstLineChars="200"/>
        <w:rPr>
          <w:rFonts w:hint="eastAsia" w:ascii="仿宋" w:hAnsi="仿宋" w:eastAsia="仿宋" w:cs="仿宋"/>
          <w:bCs/>
          <w:snapToGrid w:val="0"/>
          <w:kern w:val="0"/>
          <w:sz w:val="28"/>
          <w:szCs w:val="28"/>
        </w:rPr>
      </w:pPr>
      <w:r>
        <w:rPr>
          <w:rFonts w:hint="eastAsia" w:ascii="仿宋" w:hAnsi="仿宋" w:eastAsia="仿宋" w:cs="仿宋"/>
          <w:bCs/>
          <w:snapToGrid w:val="0"/>
          <w:kern w:val="0"/>
          <w:sz w:val="28"/>
          <w:szCs w:val="28"/>
        </w:rPr>
        <w:t>产教融合校企合作是职业院校培养高素质职业技能型人才的重要模式，也是企业抢占人才、储备人才的人才战</w:t>
      </w:r>
      <w:bookmarkStart w:id="1" w:name="_GoBack"/>
      <w:bookmarkEnd w:id="1"/>
      <w:r>
        <w:rPr>
          <w:rFonts w:hint="eastAsia" w:ascii="仿宋" w:hAnsi="仿宋" w:eastAsia="仿宋" w:cs="仿宋"/>
          <w:bCs/>
          <w:snapToGrid w:val="0"/>
          <w:kern w:val="0"/>
          <w:sz w:val="28"/>
          <w:szCs w:val="28"/>
        </w:rPr>
        <w:t>略之趋势。学校作为“人才培养中心”，企业作为“人才实践基地”，通过校、企两种不同的教育环境和教育资源的共享互补、高效融合，建立一种旋转门机制。促使校企一体、工学结合、知行合一、德技兼修。培训众多 “理论结合实践”的职场学子。</w:t>
      </w:r>
    </w:p>
    <w:p>
      <w:pPr>
        <w:spacing w:line="360" w:lineRule="auto"/>
        <w:ind w:firstLine="560" w:firstLineChars="200"/>
        <w:rPr>
          <w:rFonts w:hint="eastAsia" w:ascii="仿宋" w:hAnsi="仿宋" w:eastAsia="仿宋" w:cs="仿宋"/>
          <w:snapToGrid w:val="0"/>
          <w:sz w:val="28"/>
          <w:szCs w:val="28"/>
        </w:rPr>
      </w:pPr>
      <w:r>
        <w:rPr>
          <w:rFonts w:hint="eastAsia" w:ascii="仿宋" w:hAnsi="仿宋" w:eastAsia="仿宋" w:cs="仿宋"/>
          <w:snapToGrid w:val="0"/>
          <w:sz w:val="28"/>
          <w:szCs w:val="28"/>
        </w:rPr>
        <w:t>众所周知，长三角作为中国经济发展最发达的长江流域经济带，江、浙、沪经济的繁荣与发展，是与三省、市企业的发展密不可分的，三省市孕育了大量的各行业知名龙头企业和蓬勃发展的创新创业中小企业。尤其上海</w:t>
      </w:r>
      <w:r>
        <w:rPr>
          <w:rFonts w:hint="eastAsia" w:ascii="仿宋" w:hAnsi="仿宋" w:eastAsia="仿宋" w:cs="仿宋"/>
          <w:snapToGrid w:val="0"/>
          <w:sz w:val="28"/>
          <w:szCs w:val="28"/>
          <w:lang w:val="en-US" w:eastAsia="zh-CN"/>
        </w:rPr>
        <w:t>作为</w:t>
      </w:r>
      <w:r>
        <w:rPr>
          <w:rFonts w:hint="eastAsia" w:ascii="仿宋" w:hAnsi="仿宋" w:eastAsia="仿宋" w:cs="仿宋"/>
          <w:snapToGrid w:val="0"/>
          <w:sz w:val="28"/>
          <w:szCs w:val="28"/>
        </w:rPr>
        <w:t>长三角城市群的龙头，要发挥上海龙头带动的核心作用和区域中心城市的辐射带动作用。</w:t>
      </w:r>
    </w:p>
    <w:p>
      <w:pPr>
        <w:spacing w:line="360" w:lineRule="auto"/>
        <w:ind w:firstLine="560" w:firstLineChars="200"/>
        <w:rPr>
          <w:rFonts w:ascii="仿宋" w:hAnsi="仿宋" w:eastAsia="仿宋" w:cs="仿宋"/>
          <w:sz w:val="28"/>
          <w:szCs w:val="28"/>
          <w:shd w:val="clear" w:color="auto" w:fill="FFFFFF"/>
        </w:rPr>
      </w:pPr>
      <w:r>
        <w:rPr>
          <w:rFonts w:hint="eastAsia" w:ascii="仿宋" w:hAnsi="仿宋" w:eastAsia="仿宋" w:cs="仿宋"/>
          <w:snapToGrid w:val="0"/>
          <w:sz w:val="28"/>
          <w:szCs w:val="28"/>
        </w:rPr>
        <w:t>为了</w:t>
      </w:r>
      <w:r>
        <w:rPr>
          <w:rFonts w:hint="eastAsia" w:ascii="仿宋" w:hAnsi="仿宋" w:eastAsia="仿宋" w:cs="仿宋"/>
          <w:sz w:val="28"/>
          <w:szCs w:val="28"/>
          <w:shd w:val="clear" w:color="auto" w:fill="FFFFFF"/>
        </w:rPr>
        <w:t>促进旅游酒店等现代服务业企业及时、准确、广泛、有效的收集各大中专院校相关就业安置信息，缓解企业招工、招聘难问题，</w:t>
      </w:r>
      <w:r>
        <w:rPr>
          <w:rFonts w:hint="eastAsia" w:ascii="仿宋" w:hAnsi="仿宋" w:eastAsia="仿宋" w:cs="仿宋"/>
          <w:sz w:val="28"/>
          <w:szCs w:val="28"/>
          <w:shd w:val="clear" w:color="auto" w:fill="FFFFFF"/>
          <w:lang w:val="en-US" w:eastAsia="zh-CN"/>
        </w:rPr>
        <w:t xml:space="preserve"> </w:t>
      </w:r>
      <w:r>
        <w:rPr>
          <w:rFonts w:hint="eastAsia" w:ascii="仿宋" w:hAnsi="仿宋" w:eastAsia="仿宋" w:cs="仿宋"/>
          <w:sz w:val="28"/>
          <w:szCs w:val="28"/>
          <w:shd w:val="clear" w:color="auto" w:fill="FFFFFF"/>
        </w:rPr>
        <w:t>走校企合作之路，从而达到抢占人才 、培养人才、储备人才的目的</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rPr>
        <w:t>满足酒店旅游企业</w:t>
      </w:r>
      <w:r>
        <w:rPr>
          <w:rFonts w:hint="eastAsia" w:ascii="仿宋" w:hAnsi="仿宋" w:eastAsia="仿宋" w:cs="仿宋"/>
          <w:sz w:val="28"/>
          <w:szCs w:val="28"/>
          <w:shd w:val="clear" w:color="auto" w:fill="FFFFFF"/>
          <w:lang w:val="en-US" w:eastAsia="zh-CN"/>
        </w:rPr>
        <w:t>2022年度</w:t>
      </w:r>
      <w:r>
        <w:rPr>
          <w:rFonts w:hint="eastAsia" w:ascii="仿宋" w:hAnsi="仿宋" w:eastAsia="仿宋" w:cs="仿宋"/>
          <w:sz w:val="28"/>
          <w:szCs w:val="28"/>
          <w:shd w:val="clear" w:color="auto" w:fill="FFFFFF"/>
        </w:rPr>
        <w:t>的用人需求，缓解企业招聘压力。</w:t>
      </w:r>
    </w:p>
    <w:p>
      <w:pPr>
        <w:spacing w:line="360" w:lineRule="auto"/>
        <w:ind w:firstLine="562" w:firstLineChars="200"/>
        <w:rPr>
          <w:rFonts w:hint="eastAsia" w:ascii="仿宋" w:hAnsi="仿宋" w:eastAsia="仿宋" w:cs="仿宋"/>
          <w:sz w:val="28"/>
          <w:szCs w:val="28"/>
          <w:shd w:val="clear" w:color="auto" w:fill="FFFFFF"/>
        </w:rPr>
      </w:pPr>
      <w:r>
        <w:rPr>
          <w:rFonts w:hint="eastAsia" w:ascii="仿宋" w:hAnsi="仿宋" w:eastAsia="仿宋" w:cs="仿宋"/>
          <w:b/>
          <w:bCs/>
          <w:sz w:val="28"/>
          <w:szCs w:val="28"/>
        </w:rPr>
        <w:t>本着“以促进就业为导向，以服务学生为根本”为宗旨，</w:t>
      </w:r>
      <w:r>
        <w:rPr>
          <w:rFonts w:hint="eastAsia" w:ascii="仿宋" w:hAnsi="仿宋" w:eastAsia="仿宋" w:cs="仿宋"/>
          <w:bCs/>
          <w:snapToGrid w:val="0"/>
          <w:kern w:val="0"/>
          <w:sz w:val="28"/>
          <w:szCs w:val="28"/>
        </w:rPr>
        <w:t>兹定于</w:t>
      </w:r>
      <w:r>
        <w:rPr>
          <w:rFonts w:hint="eastAsia" w:ascii="仿宋" w:hAnsi="仿宋" w:eastAsia="仿宋" w:cs="仿宋"/>
          <w:b/>
          <w:color w:val="C00000"/>
          <w:sz w:val="28"/>
          <w:szCs w:val="28"/>
        </w:rPr>
        <w:t>20</w:t>
      </w:r>
      <w:r>
        <w:rPr>
          <w:rFonts w:hint="eastAsia" w:ascii="仿宋" w:hAnsi="仿宋" w:eastAsia="仿宋" w:cs="仿宋"/>
          <w:b/>
          <w:color w:val="C00000"/>
          <w:sz w:val="28"/>
          <w:szCs w:val="28"/>
          <w:lang w:val="en-US" w:eastAsia="zh-CN"/>
        </w:rPr>
        <w:t>22</w:t>
      </w:r>
      <w:r>
        <w:rPr>
          <w:rFonts w:hint="eastAsia" w:ascii="仿宋" w:hAnsi="仿宋" w:eastAsia="仿宋" w:cs="仿宋"/>
          <w:b/>
          <w:color w:val="C00000"/>
          <w:sz w:val="28"/>
          <w:szCs w:val="28"/>
        </w:rPr>
        <w:t>年</w:t>
      </w:r>
      <w:r>
        <w:rPr>
          <w:rFonts w:hint="eastAsia" w:ascii="仿宋" w:hAnsi="仿宋" w:eastAsia="仿宋" w:cs="仿宋"/>
          <w:b/>
          <w:color w:val="C00000"/>
          <w:sz w:val="28"/>
          <w:szCs w:val="28"/>
          <w:lang w:val="en-US" w:eastAsia="zh-CN"/>
        </w:rPr>
        <w:t>10</w:t>
      </w:r>
      <w:r>
        <w:rPr>
          <w:rFonts w:hint="eastAsia" w:ascii="仿宋" w:hAnsi="仿宋" w:eastAsia="仿宋" w:cs="仿宋"/>
          <w:b/>
          <w:color w:val="C00000"/>
          <w:sz w:val="28"/>
          <w:szCs w:val="28"/>
        </w:rPr>
        <w:t>月</w:t>
      </w:r>
      <w:r>
        <w:rPr>
          <w:rFonts w:hint="eastAsia" w:ascii="仿宋" w:hAnsi="仿宋" w:eastAsia="仿宋" w:cs="仿宋"/>
          <w:b/>
          <w:color w:val="C00000"/>
          <w:sz w:val="28"/>
          <w:szCs w:val="28"/>
          <w:lang w:val="en-US" w:eastAsia="zh-CN"/>
        </w:rPr>
        <w:t>20</w:t>
      </w:r>
      <w:r>
        <w:rPr>
          <w:rFonts w:hint="eastAsia" w:ascii="仿宋" w:hAnsi="仿宋" w:eastAsia="仿宋" w:cs="仿宋"/>
          <w:b/>
          <w:color w:val="C00000"/>
          <w:sz w:val="28"/>
          <w:szCs w:val="28"/>
        </w:rPr>
        <w:t>日</w:t>
      </w:r>
      <w:r>
        <w:rPr>
          <w:rFonts w:hint="eastAsia" w:ascii="仿宋" w:hAnsi="仿宋" w:eastAsia="仿宋" w:cs="仿宋"/>
          <w:b/>
          <w:sz w:val="28"/>
          <w:szCs w:val="28"/>
        </w:rPr>
        <w:t>在</w:t>
      </w:r>
      <w:r>
        <w:rPr>
          <w:rFonts w:hint="eastAsia" w:ascii="仿宋" w:hAnsi="仿宋" w:eastAsia="仿宋" w:cs="仿宋"/>
          <w:b/>
          <w:color w:val="C00000"/>
          <w:sz w:val="28"/>
          <w:szCs w:val="28"/>
          <w:lang w:val="en-US" w:eastAsia="zh-CN"/>
        </w:rPr>
        <w:t>中国</w:t>
      </w:r>
      <w:r>
        <w:rPr>
          <w:rFonts w:hint="eastAsia" w:ascii="仿宋" w:hAnsi="仿宋" w:eastAsia="仿宋" w:cs="仿宋"/>
          <w:b/>
          <w:color w:val="C00000"/>
          <w:sz w:val="28"/>
          <w:szCs w:val="28"/>
        </w:rPr>
        <w:t>·</w:t>
      </w:r>
      <w:r>
        <w:rPr>
          <w:rFonts w:hint="eastAsia" w:ascii="仿宋" w:hAnsi="仿宋" w:eastAsia="仿宋" w:cs="仿宋"/>
          <w:b/>
          <w:color w:val="C00000"/>
          <w:sz w:val="28"/>
          <w:szCs w:val="28"/>
          <w:lang w:val="en-US" w:eastAsia="zh-CN"/>
        </w:rPr>
        <w:t>上海</w:t>
      </w:r>
      <w:r>
        <w:rPr>
          <w:rFonts w:hint="eastAsia" w:ascii="仿宋" w:hAnsi="仿宋" w:eastAsia="仿宋" w:cs="仿宋"/>
          <w:b/>
          <w:color w:val="C00000"/>
          <w:sz w:val="28"/>
          <w:szCs w:val="28"/>
        </w:rPr>
        <w:t>·</w:t>
      </w:r>
      <w:r>
        <w:rPr>
          <w:rFonts w:hint="eastAsia" w:ascii="仿宋" w:hAnsi="仿宋" w:eastAsia="仿宋" w:cs="仿宋"/>
          <w:b/>
          <w:color w:val="C00000"/>
          <w:sz w:val="28"/>
          <w:szCs w:val="28"/>
          <w:lang w:val="en-US" w:eastAsia="zh-CN"/>
        </w:rPr>
        <w:t>朱家角</w:t>
      </w:r>
      <w:r>
        <w:rPr>
          <w:rFonts w:hint="eastAsia" w:ascii="仿宋" w:hAnsi="仿宋" w:eastAsia="仿宋" w:cs="仿宋"/>
          <w:b/>
          <w:sz w:val="28"/>
          <w:szCs w:val="28"/>
        </w:rPr>
        <w:t>举办</w:t>
      </w:r>
      <w:r>
        <w:rPr>
          <w:rFonts w:hint="eastAsia" w:ascii="仿宋" w:hAnsi="仿宋" w:eastAsia="仿宋" w:cs="仿宋"/>
          <w:b/>
          <w:color w:val="C00000"/>
          <w:sz w:val="28"/>
          <w:szCs w:val="28"/>
        </w:rPr>
        <w:t>“</w:t>
      </w:r>
      <w:r>
        <w:rPr>
          <w:rFonts w:hint="eastAsia" w:ascii="仿宋" w:hAnsi="仿宋" w:eastAsia="仿宋" w:cs="仿宋"/>
          <w:b/>
          <w:color w:val="C00000"/>
          <w:sz w:val="28"/>
          <w:szCs w:val="28"/>
          <w:lang w:val="en-US" w:eastAsia="zh-CN"/>
        </w:rPr>
        <w:t>2022长三角人力资源创新发展论坛暨</w:t>
      </w:r>
      <w:r>
        <w:rPr>
          <w:rFonts w:hint="eastAsia" w:ascii="仿宋" w:hAnsi="仿宋" w:eastAsia="仿宋" w:cs="仿宋"/>
          <w:b/>
          <w:color w:val="C00000"/>
          <w:sz w:val="28"/>
          <w:szCs w:val="28"/>
        </w:rPr>
        <w:t>乐聘网第</w:t>
      </w:r>
      <w:r>
        <w:rPr>
          <w:rFonts w:hint="eastAsia" w:ascii="仿宋" w:hAnsi="仿宋" w:eastAsia="仿宋" w:cs="仿宋"/>
          <w:b/>
          <w:color w:val="C00000"/>
          <w:sz w:val="28"/>
          <w:szCs w:val="28"/>
          <w:lang w:val="en-US" w:eastAsia="zh-CN"/>
        </w:rPr>
        <w:t>18</w:t>
      </w:r>
      <w:r>
        <w:rPr>
          <w:rFonts w:hint="eastAsia" w:ascii="仿宋" w:hAnsi="仿宋" w:eastAsia="仿宋" w:cs="仿宋"/>
          <w:b/>
          <w:color w:val="C00000"/>
          <w:sz w:val="28"/>
          <w:szCs w:val="28"/>
        </w:rPr>
        <w:t>届</w:t>
      </w:r>
      <w:r>
        <w:rPr>
          <w:rFonts w:hint="eastAsia" w:ascii="仿宋" w:hAnsi="仿宋" w:eastAsia="仿宋" w:cs="仿宋"/>
          <w:b/>
          <w:color w:val="C00000"/>
          <w:sz w:val="28"/>
          <w:szCs w:val="28"/>
          <w:lang w:val="en-US" w:eastAsia="zh-CN"/>
        </w:rPr>
        <w:t>BOSS校长</w:t>
      </w:r>
      <w:r>
        <w:rPr>
          <w:rFonts w:hint="eastAsia" w:ascii="仿宋" w:hAnsi="仿宋" w:eastAsia="仿宋" w:cs="仿宋"/>
          <w:b/>
          <w:color w:val="C00000"/>
          <w:sz w:val="28"/>
          <w:szCs w:val="28"/>
        </w:rPr>
        <w:t>校企合作</w:t>
      </w:r>
      <w:r>
        <w:rPr>
          <w:rFonts w:hint="eastAsia" w:ascii="仿宋" w:hAnsi="仿宋" w:eastAsia="仿宋" w:cs="仿宋"/>
          <w:b/>
          <w:color w:val="C00000"/>
          <w:sz w:val="28"/>
          <w:szCs w:val="28"/>
          <w:lang w:val="en-US" w:eastAsia="zh-CN"/>
        </w:rPr>
        <w:t>峰会</w:t>
      </w:r>
      <w:r>
        <w:rPr>
          <w:rFonts w:hint="eastAsia" w:ascii="仿宋" w:hAnsi="仿宋" w:eastAsia="仿宋" w:cs="仿宋"/>
          <w:b/>
          <w:color w:val="C00000"/>
          <w:sz w:val="28"/>
          <w:szCs w:val="28"/>
        </w:rPr>
        <w:t>”</w:t>
      </w:r>
      <w:r>
        <w:rPr>
          <w:rFonts w:hint="eastAsia" w:ascii="仿宋" w:hAnsi="仿宋" w:eastAsia="仿宋" w:cs="仿宋"/>
          <w:b/>
          <w:sz w:val="28"/>
          <w:szCs w:val="28"/>
        </w:rPr>
        <w:t>。</w:t>
      </w:r>
      <w:r>
        <w:rPr>
          <w:rFonts w:hint="eastAsia" w:ascii="仿宋" w:hAnsi="仿宋" w:eastAsia="仿宋" w:cs="仿宋"/>
          <w:sz w:val="28"/>
          <w:szCs w:val="28"/>
          <w:shd w:val="clear" w:color="auto" w:fill="FFFFFF"/>
        </w:rPr>
        <w:t>届时有来自全国各省市百位职业院校校长、</w:t>
      </w:r>
      <w:r>
        <w:rPr>
          <w:rFonts w:hint="eastAsia" w:ascii="仿宋" w:hAnsi="仿宋" w:eastAsia="仿宋" w:cs="仿宋"/>
          <w:sz w:val="28"/>
          <w:szCs w:val="28"/>
          <w:shd w:val="clear" w:color="auto" w:fill="FFFFFF"/>
          <w:lang w:val="en-US" w:eastAsia="zh-CN"/>
        </w:rPr>
        <w:t>院长、实习</w:t>
      </w:r>
      <w:r>
        <w:rPr>
          <w:rFonts w:hint="eastAsia" w:ascii="仿宋" w:hAnsi="仿宋" w:eastAsia="仿宋" w:cs="仿宋"/>
          <w:sz w:val="28"/>
          <w:szCs w:val="28"/>
          <w:shd w:val="clear" w:color="auto" w:fill="FFFFFF"/>
        </w:rPr>
        <w:t>就业负责人分别汇聚</w:t>
      </w:r>
      <w:r>
        <w:rPr>
          <w:rFonts w:hint="eastAsia" w:ascii="仿宋" w:hAnsi="仿宋" w:eastAsia="仿宋" w:cs="仿宋"/>
          <w:sz w:val="28"/>
          <w:szCs w:val="28"/>
          <w:shd w:val="clear" w:color="auto" w:fill="FFFFFF"/>
          <w:lang w:val="en-US" w:eastAsia="zh-CN"/>
        </w:rPr>
        <w:t>上海</w:t>
      </w:r>
      <w:r>
        <w:rPr>
          <w:rFonts w:hint="eastAsia" w:ascii="仿宋" w:hAnsi="仿宋" w:eastAsia="仿宋" w:cs="仿宋"/>
          <w:sz w:val="28"/>
          <w:szCs w:val="28"/>
          <w:shd w:val="clear" w:color="auto" w:fill="FFFFFF"/>
        </w:rPr>
        <w:t xml:space="preserve">，共享人才信息、共话联合办学、共谋校企合作。  </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谨此，我们诚邀您拨冗莅临，共襄盛会。现将有关事宜通知如下：</w:t>
      </w:r>
    </w:p>
    <w:p>
      <w:pPr>
        <w:spacing w:line="360" w:lineRule="auto"/>
        <w:rPr>
          <w:rFonts w:hint="eastAsia" w:ascii="微软雅黑" w:hAnsi="微软雅黑" w:eastAsia="微软雅黑" w:cs="微软雅黑"/>
          <w:b/>
          <w:bCs/>
          <w:snapToGrid w:val="0"/>
          <w:color w:val="C00000"/>
          <w:kern w:val="0"/>
          <w:sz w:val="28"/>
          <w:szCs w:val="28"/>
        </w:rPr>
      </w:pPr>
      <w:r>
        <w:rPr>
          <w:rFonts w:hint="eastAsia" w:ascii="微软雅黑" w:hAnsi="微软雅黑" w:eastAsia="微软雅黑" w:cs="微软雅黑"/>
          <w:b/>
          <w:bCs/>
          <w:snapToGrid w:val="0"/>
          <w:color w:val="C00000"/>
          <w:kern w:val="0"/>
          <w:sz w:val="28"/>
          <w:szCs w:val="28"/>
        </w:rPr>
        <w:t>一、组织机构：</w:t>
      </w:r>
    </w:p>
    <w:p>
      <w:pPr>
        <w:spacing w:line="360" w:lineRule="auto"/>
        <w:ind w:firstLine="562" w:firstLineChars="200"/>
        <w:rPr>
          <w:rFonts w:hint="default" w:ascii="仿宋" w:hAnsi="仿宋" w:eastAsia="仿宋" w:cs="仿宋"/>
          <w:bCs/>
          <w:snapToGrid w:val="0"/>
          <w:kern w:val="0"/>
          <w:sz w:val="28"/>
          <w:szCs w:val="28"/>
          <w:lang w:val="en-US" w:eastAsia="zh-CN"/>
        </w:rPr>
      </w:pPr>
      <w:r>
        <w:rPr>
          <w:rFonts w:hint="eastAsia" w:ascii="仿宋" w:hAnsi="仿宋" w:eastAsia="仿宋" w:cs="仿宋"/>
          <w:b/>
          <w:snapToGrid w:val="0"/>
          <w:kern w:val="0"/>
          <w:sz w:val="28"/>
          <w:szCs w:val="28"/>
        </w:rPr>
        <w:t>主办单位：</w:t>
      </w:r>
      <w:r>
        <w:rPr>
          <w:rFonts w:hint="eastAsia" w:ascii="仿宋" w:hAnsi="仿宋" w:eastAsia="仿宋" w:cs="仿宋"/>
          <w:bCs/>
          <w:snapToGrid w:val="0"/>
          <w:kern w:val="0"/>
          <w:sz w:val="28"/>
          <w:szCs w:val="28"/>
        </w:rPr>
        <w:t>乐聘网</w:t>
      </w:r>
      <w:r>
        <w:rPr>
          <w:rFonts w:hint="eastAsia" w:ascii="仿宋" w:hAnsi="仿宋" w:eastAsia="仿宋" w:cs="仿宋"/>
          <w:bCs/>
          <w:snapToGrid w:val="0"/>
          <w:kern w:val="0"/>
          <w:sz w:val="28"/>
          <w:szCs w:val="28"/>
          <w:lang w:eastAsia="zh-CN"/>
        </w:rPr>
        <w:t>、</w:t>
      </w:r>
      <w:r>
        <w:rPr>
          <w:rFonts w:hint="eastAsia" w:ascii="仿宋" w:hAnsi="仿宋" w:eastAsia="仿宋" w:cs="仿宋"/>
          <w:bCs/>
          <w:snapToGrid w:val="0"/>
          <w:kern w:val="0"/>
          <w:sz w:val="28"/>
          <w:szCs w:val="28"/>
          <w:lang w:val="en-US" w:eastAsia="zh-CN"/>
        </w:rPr>
        <w:t>天服人力</w:t>
      </w:r>
    </w:p>
    <w:p>
      <w:pPr>
        <w:spacing w:line="360" w:lineRule="auto"/>
        <w:ind w:firstLine="562" w:firstLineChars="200"/>
        <w:rPr>
          <w:rFonts w:hint="eastAsia" w:ascii="仿宋" w:hAnsi="仿宋" w:eastAsia="仿宋" w:cs="仿宋"/>
          <w:bCs/>
          <w:snapToGrid w:val="0"/>
          <w:kern w:val="0"/>
          <w:sz w:val="28"/>
          <w:szCs w:val="28"/>
        </w:rPr>
      </w:pPr>
      <w:r>
        <w:rPr>
          <w:rFonts w:hint="eastAsia" w:ascii="仿宋" w:hAnsi="仿宋" w:eastAsia="仿宋" w:cs="仿宋"/>
          <w:b/>
          <w:snapToGrid w:val="0"/>
          <w:kern w:val="0"/>
          <w:sz w:val="28"/>
          <w:szCs w:val="28"/>
          <w:lang w:val="en-US" w:eastAsia="zh-CN"/>
        </w:rPr>
        <w:t>承办单位：</w:t>
      </w:r>
      <w:r>
        <w:rPr>
          <w:rFonts w:hint="eastAsia" w:ascii="仿宋" w:hAnsi="仿宋" w:eastAsia="仿宋" w:cs="仿宋"/>
          <w:bCs/>
          <w:snapToGrid w:val="0"/>
          <w:kern w:val="0"/>
          <w:sz w:val="28"/>
          <w:szCs w:val="28"/>
          <w:lang w:val="en-US" w:eastAsia="zh-CN"/>
        </w:rPr>
        <w:t>上海欣锴教育科技有限公司</w:t>
      </w:r>
    </w:p>
    <w:p>
      <w:pPr>
        <w:spacing w:line="360" w:lineRule="auto"/>
        <w:ind w:firstLine="560" w:firstLineChars="200"/>
        <w:rPr>
          <w:rFonts w:hint="default" w:ascii="仿宋" w:hAnsi="仿宋" w:eastAsia="仿宋" w:cs="仿宋"/>
          <w:bCs/>
          <w:snapToGrid w:val="0"/>
          <w:kern w:val="0"/>
          <w:sz w:val="28"/>
          <w:szCs w:val="28"/>
          <w:lang w:val="en-US" w:eastAsia="zh-CN"/>
        </w:rPr>
      </w:pPr>
      <w:r>
        <w:rPr>
          <w:rFonts w:hint="eastAsia" w:ascii="仿宋" w:hAnsi="仿宋" w:eastAsia="仿宋" w:cs="仿宋"/>
          <w:bCs/>
          <w:snapToGrid w:val="0"/>
          <w:kern w:val="0"/>
          <w:sz w:val="28"/>
          <w:szCs w:val="28"/>
          <w:lang w:val="en-US" w:eastAsia="zh-CN"/>
        </w:rPr>
        <w:t xml:space="preserve">          </w:t>
      </w:r>
      <w:r>
        <w:rPr>
          <w:rFonts w:hint="eastAsia" w:ascii="仿宋" w:hAnsi="仿宋" w:eastAsia="仿宋" w:cs="仿宋"/>
          <w:bCs/>
          <w:snapToGrid w:val="0"/>
          <w:kern w:val="0"/>
          <w:sz w:val="28"/>
          <w:szCs w:val="28"/>
        </w:rPr>
        <w:t>上海天延企业管理咨询有限公司</w:t>
      </w:r>
    </w:p>
    <w:p>
      <w:pPr>
        <w:spacing w:line="360" w:lineRule="auto"/>
        <w:ind w:firstLine="562" w:firstLineChars="200"/>
        <w:rPr>
          <w:rFonts w:hint="eastAsia" w:ascii="仿宋" w:hAnsi="仿宋" w:eastAsia="仿宋" w:cs="仿宋"/>
          <w:bCs/>
          <w:snapToGrid w:val="0"/>
          <w:kern w:val="0"/>
          <w:sz w:val="28"/>
          <w:szCs w:val="28"/>
          <w:lang w:val="en-US" w:eastAsia="zh-CN"/>
        </w:rPr>
      </w:pPr>
      <w:r>
        <w:rPr>
          <w:rFonts w:hint="eastAsia" w:ascii="仿宋" w:hAnsi="仿宋" w:eastAsia="仿宋" w:cs="仿宋"/>
          <w:b/>
          <w:snapToGrid w:val="0"/>
          <w:kern w:val="0"/>
          <w:sz w:val="28"/>
          <w:szCs w:val="28"/>
        </w:rPr>
        <w:t>协办单位：</w:t>
      </w:r>
      <w:r>
        <w:rPr>
          <w:rFonts w:hint="eastAsia" w:ascii="仿宋" w:hAnsi="仿宋" w:eastAsia="仿宋" w:cs="仿宋"/>
          <w:bCs/>
          <w:snapToGrid w:val="0"/>
          <w:kern w:val="0"/>
          <w:sz w:val="28"/>
          <w:szCs w:val="28"/>
          <w:lang w:val="en-US" w:eastAsia="zh-CN"/>
        </w:rPr>
        <w:t>深圳市天华服务外包有限公司</w:t>
      </w:r>
    </w:p>
    <w:p>
      <w:pPr>
        <w:spacing w:line="360" w:lineRule="auto"/>
        <w:ind w:firstLine="560" w:firstLineChars="200"/>
        <w:rPr>
          <w:rFonts w:hint="eastAsia" w:ascii="仿宋" w:hAnsi="仿宋" w:eastAsia="仿宋" w:cs="仿宋"/>
          <w:bCs/>
          <w:snapToGrid w:val="0"/>
          <w:kern w:val="0"/>
          <w:sz w:val="28"/>
          <w:szCs w:val="28"/>
        </w:rPr>
      </w:pPr>
      <w:r>
        <w:rPr>
          <w:rFonts w:hint="eastAsia" w:ascii="仿宋" w:hAnsi="仿宋" w:eastAsia="仿宋" w:cs="仿宋"/>
          <w:bCs/>
          <w:snapToGrid w:val="0"/>
          <w:kern w:val="0"/>
          <w:sz w:val="28"/>
          <w:szCs w:val="28"/>
          <w:lang w:val="en-US" w:eastAsia="zh-CN"/>
        </w:rPr>
        <w:t xml:space="preserve">          江苏中达服务外包有限公司</w:t>
      </w:r>
      <w:r>
        <w:rPr>
          <w:rFonts w:hint="eastAsia" w:ascii="仿宋" w:hAnsi="仿宋" w:eastAsia="仿宋" w:cs="仿宋"/>
          <w:bCs/>
          <w:snapToGrid w:val="0"/>
          <w:kern w:val="0"/>
          <w:sz w:val="28"/>
          <w:szCs w:val="28"/>
        </w:rPr>
        <w:t xml:space="preserve"> </w:t>
      </w:r>
    </w:p>
    <w:p>
      <w:pPr>
        <w:spacing w:line="360" w:lineRule="auto"/>
        <w:ind w:firstLine="562" w:firstLineChars="200"/>
        <w:rPr>
          <w:rFonts w:hint="eastAsia" w:ascii="仿宋" w:hAnsi="仿宋" w:eastAsia="仿宋" w:cs="仿宋"/>
          <w:bCs/>
          <w:snapToGrid w:val="0"/>
          <w:kern w:val="0"/>
          <w:sz w:val="28"/>
          <w:szCs w:val="28"/>
          <w:lang w:val="en-US" w:eastAsia="zh-CN"/>
        </w:rPr>
      </w:pPr>
      <w:r>
        <w:rPr>
          <w:rFonts w:hint="eastAsia" w:ascii="仿宋" w:hAnsi="仿宋" w:eastAsia="仿宋" w:cs="仿宋"/>
          <w:b/>
          <w:snapToGrid w:val="0"/>
          <w:kern w:val="0"/>
          <w:sz w:val="28"/>
          <w:szCs w:val="28"/>
          <w:lang w:val="en-US" w:eastAsia="zh-CN"/>
        </w:rPr>
        <w:t>支持单位：</w:t>
      </w:r>
      <w:r>
        <w:rPr>
          <w:rFonts w:hint="eastAsia" w:ascii="仿宋" w:hAnsi="仿宋" w:eastAsia="仿宋" w:cs="仿宋"/>
          <w:bCs/>
          <w:snapToGrid w:val="0"/>
          <w:kern w:val="0"/>
          <w:sz w:val="28"/>
          <w:szCs w:val="28"/>
          <w:lang w:val="en-US" w:eastAsia="zh-CN"/>
        </w:rPr>
        <w:t>上海旅游协会饭店业分会、上海镇江商会、盈蝶咨询、</w:t>
      </w:r>
    </w:p>
    <w:p>
      <w:pPr>
        <w:spacing w:line="360" w:lineRule="auto"/>
        <w:ind w:firstLine="1960" w:firstLineChars="700"/>
        <w:rPr>
          <w:rFonts w:hint="eastAsia" w:ascii="仿宋" w:hAnsi="仿宋" w:eastAsia="仿宋" w:cs="仿宋"/>
          <w:bCs/>
          <w:snapToGrid w:val="0"/>
          <w:kern w:val="0"/>
          <w:sz w:val="28"/>
          <w:szCs w:val="28"/>
          <w:lang w:val="en-US" w:eastAsia="zh-CN"/>
        </w:rPr>
      </w:pPr>
      <w:r>
        <w:rPr>
          <w:rFonts w:hint="eastAsia" w:ascii="仿宋" w:hAnsi="仿宋" w:eastAsia="仿宋" w:cs="仿宋"/>
          <w:bCs/>
          <w:snapToGrid w:val="0"/>
          <w:kern w:val="0"/>
          <w:sz w:val="28"/>
          <w:szCs w:val="28"/>
          <w:lang w:val="en-US" w:eastAsia="zh-CN"/>
        </w:rPr>
        <w:t>众茂人力、轻阁建筑空间摄影</w:t>
      </w:r>
      <w:r>
        <w:rPr>
          <w:rFonts w:hint="eastAsia" w:ascii="仿宋" w:hAnsi="仿宋" w:eastAsia="仿宋" w:cs="仿宋"/>
          <w:b/>
          <w:snapToGrid w:val="0"/>
          <w:kern w:val="0"/>
          <w:sz w:val="28"/>
          <w:szCs w:val="28"/>
        </w:rPr>
        <w:t xml:space="preserve">       </w:t>
      </w:r>
      <w:r>
        <w:rPr>
          <w:rFonts w:hint="eastAsia" w:ascii="仿宋" w:hAnsi="仿宋" w:eastAsia="仿宋" w:cs="仿宋"/>
          <w:bCs/>
          <w:snapToGrid w:val="0"/>
          <w:kern w:val="0"/>
          <w:sz w:val="28"/>
          <w:szCs w:val="28"/>
        </w:rPr>
        <w:t xml:space="preserve">  </w:t>
      </w:r>
    </w:p>
    <w:p>
      <w:pPr>
        <w:spacing w:line="360" w:lineRule="auto"/>
        <w:rPr>
          <w:rFonts w:hint="eastAsia" w:ascii="微软雅黑" w:hAnsi="微软雅黑" w:eastAsia="微软雅黑" w:cs="微软雅黑"/>
          <w:b/>
          <w:bCs/>
          <w:snapToGrid w:val="0"/>
          <w:color w:val="C00000"/>
          <w:kern w:val="0"/>
          <w:sz w:val="28"/>
          <w:szCs w:val="28"/>
        </w:rPr>
      </w:pPr>
      <w:r>
        <w:rPr>
          <w:rFonts w:hint="eastAsia" w:ascii="微软雅黑" w:hAnsi="微软雅黑" w:eastAsia="微软雅黑" w:cs="微软雅黑"/>
          <w:b/>
          <w:bCs/>
          <w:snapToGrid w:val="0"/>
          <w:color w:val="C00000"/>
          <w:kern w:val="0"/>
          <w:sz w:val="28"/>
          <w:szCs w:val="28"/>
        </w:rPr>
        <w:t>二、会议主题：</w:t>
      </w:r>
    </w:p>
    <w:p>
      <w:pPr>
        <w:spacing w:line="360" w:lineRule="auto"/>
        <w:ind w:firstLine="560" w:firstLineChars="20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“共话产教融合、共谋校企合作”</w:t>
      </w:r>
    </w:p>
    <w:p>
      <w:pPr>
        <w:spacing w:line="360" w:lineRule="auto"/>
        <w:rPr>
          <w:rFonts w:hint="eastAsia" w:ascii="微软雅黑" w:hAnsi="微软雅黑" w:eastAsia="微软雅黑" w:cs="微软雅黑"/>
          <w:b/>
          <w:bCs/>
          <w:snapToGrid w:val="0"/>
          <w:color w:val="C00000"/>
          <w:kern w:val="0"/>
          <w:sz w:val="28"/>
          <w:szCs w:val="28"/>
        </w:rPr>
      </w:pPr>
      <w:r>
        <w:rPr>
          <w:rFonts w:hint="eastAsia" w:ascii="微软雅黑" w:hAnsi="微软雅黑" w:eastAsia="微软雅黑" w:cs="微软雅黑"/>
          <w:b/>
          <w:bCs/>
          <w:snapToGrid w:val="0"/>
          <w:color w:val="C00000"/>
          <w:kern w:val="0"/>
          <w:sz w:val="28"/>
          <w:szCs w:val="28"/>
        </w:rPr>
        <w:t>三、会议概况：</w:t>
      </w:r>
    </w:p>
    <w:p>
      <w:pPr>
        <w:spacing w:line="360" w:lineRule="auto"/>
        <w:ind w:firstLine="560" w:firstLineChars="200"/>
        <w:rPr>
          <w:rFonts w:hint="default" w:ascii="仿宋" w:hAnsi="仿宋" w:eastAsia="仿宋" w:cs="仿宋"/>
          <w:bCs/>
          <w:snapToGrid w:val="0"/>
          <w:kern w:val="0"/>
          <w:sz w:val="28"/>
          <w:szCs w:val="28"/>
          <w:lang w:val="en-US"/>
        </w:rPr>
      </w:pPr>
      <w:r>
        <w:rPr>
          <w:rFonts w:hint="eastAsia" w:ascii="仿宋" w:hAnsi="仿宋" w:eastAsia="仿宋" w:cs="仿宋"/>
          <w:bCs/>
          <w:snapToGrid w:val="0"/>
          <w:kern w:val="0"/>
          <w:sz w:val="28"/>
          <w:szCs w:val="28"/>
        </w:rPr>
        <w:t>1、会议地点：</w:t>
      </w:r>
      <w:r>
        <w:rPr>
          <w:rFonts w:hint="eastAsia" w:ascii="仿宋" w:hAnsi="仿宋" w:eastAsia="仿宋" w:cs="仿宋"/>
          <w:bCs/>
          <w:snapToGrid w:val="0"/>
          <w:kern w:val="0"/>
          <w:sz w:val="28"/>
          <w:szCs w:val="28"/>
          <w:lang w:val="en-US" w:eastAsia="zh-CN"/>
        </w:rPr>
        <w:t>上海朱家角皇家郁金香花园酒店（5星级）(上海市青浦区朱家角浦祥路79号)。</w:t>
      </w:r>
    </w:p>
    <w:p>
      <w:pPr>
        <w:spacing w:line="360" w:lineRule="auto"/>
        <w:ind w:firstLine="560" w:firstLineChars="200"/>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2、会议规模：拟邀请全国大中专职业院校</w:t>
      </w:r>
      <w:r>
        <w:rPr>
          <w:rFonts w:hint="eastAsia" w:ascii="仿宋" w:hAnsi="仿宋" w:eastAsia="仿宋" w:cs="仿宋"/>
          <w:bCs/>
          <w:snapToGrid w:val="0"/>
          <w:kern w:val="0"/>
          <w:sz w:val="28"/>
          <w:szCs w:val="28"/>
          <w:lang w:val="en-US" w:eastAsia="zh-CN"/>
        </w:rPr>
        <w:t>及长三角</w:t>
      </w:r>
      <w:r>
        <w:rPr>
          <w:rFonts w:hint="eastAsia" w:ascii="仿宋" w:hAnsi="仿宋" w:eastAsia="仿宋" w:cs="仿宋"/>
          <w:bCs/>
          <w:snapToGrid w:val="0"/>
          <w:kern w:val="0"/>
          <w:sz w:val="28"/>
          <w:szCs w:val="28"/>
        </w:rPr>
        <w:t>企业共</w:t>
      </w:r>
      <w:r>
        <w:rPr>
          <w:rFonts w:hint="eastAsia" w:ascii="仿宋" w:hAnsi="仿宋" w:eastAsia="仿宋" w:cs="仿宋"/>
          <w:bCs/>
          <w:snapToGrid w:val="0"/>
          <w:kern w:val="0"/>
          <w:sz w:val="28"/>
          <w:szCs w:val="28"/>
          <w:lang w:val="en-US" w:eastAsia="zh-CN"/>
        </w:rPr>
        <w:t>20</w:t>
      </w:r>
      <w:r>
        <w:rPr>
          <w:rFonts w:hint="eastAsia" w:ascii="仿宋" w:hAnsi="仿宋" w:eastAsia="仿宋" w:cs="仿宋"/>
          <w:bCs/>
          <w:snapToGrid w:val="0"/>
          <w:kern w:val="0"/>
          <w:sz w:val="28"/>
          <w:szCs w:val="28"/>
        </w:rPr>
        <w:t>0家左右。</w:t>
      </w:r>
    </w:p>
    <w:p>
      <w:pPr>
        <w:spacing w:line="360" w:lineRule="auto"/>
        <w:ind w:firstLine="560" w:firstLineChars="200"/>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3、参会人员：</w:t>
      </w:r>
      <w:r>
        <w:rPr>
          <w:rFonts w:hint="eastAsia" w:ascii="仿宋" w:hAnsi="仿宋" w:eastAsia="仿宋" w:cs="仿宋"/>
          <w:snapToGrid w:val="0"/>
          <w:kern w:val="0"/>
          <w:sz w:val="28"/>
          <w:szCs w:val="28"/>
          <w:lang w:val="en-US" w:eastAsia="zh-CN"/>
        </w:rPr>
        <w:t>知名酒店旅游集团中国区总裁，业主公司董事长、总经理，酒店餐饮企业总经理、人力资源VP,新能源汽车领域知名企业HRVP,人力资源VP、和总经理、总监</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本科、大专院校、职业院校校长、院长</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及其他分管实习、就业的校</w:t>
      </w:r>
      <w:r>
        <w:rPr>
          <w:rFonts w:hint="eastAsia" w:ascii="仿宋" w:hAnsi="仿宋" w:eastAsia="仿宋" w:cs="仿宋"/>
          <w:snapToGrid w:val="0"/>
          <w:kern w:val="0"/>
          <w:sz w:val="28"/>
          <w:szCs w:val="28"/>
        </w:rPr>
        <w:t>领导等。</w:t>
      </w:r>
    </w:p>
    <w:p>
      <w:pPr>
        <w:spacing w:line="360" w:lineRule="auto"/>
        <w:rPr>
          <w:rFonts w:hint="eastAsia" w:ascii="微软雅黑" w:hAnsi="微软雅黑" w:eastAsia="微软雅黑" w:cs="微软雅黑"/>
          <w:b/>
          <w:bCs/>
          <w:snapToGrid w:val="0"/>
          <w:color w:val="C00000"/>
          <w:kern w:val="0"/>
          <w:sz w:val="28"/>
          <w:szCs w:val="28"/>
        </w:rPr>
      </w:pPr>
      <w:r>
        <w:rPr>
          <w:rFonts w:hint="eastAsia" w:ascii="微软雅黑" w:hAnsi="微软雅黑" w:eastAsia="微软雅黑" w:cs="微软雅黑"/>
          <w:b/>
          <w:bCs/>
          <w:snapToGrid w:val="0"/>
          <w:color w:val="C00000"/>
          <w:kern w:val="0"/>
          <w:sz w:val="28"/>
          <w:szCs w:val="28"/>
        </w:rPr>
        <w:t>四、大会特色：</w:t>
      </w:r>
    </w:p>
    <w:p>
      <w:pPr>
        <w:spacing w:line="360" w:lineRule="auto"/>
        <w:ind w:firstLine="560" w:firstLineChars="200"/>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1、院校分布：</w:t>
      </w:r>
      <w:r>
        <w:rPr>
          <w:rFonts w:hint="eastAsia" w:ascii="仿宋" w:hAnsi="仿宋" w:eastAsia="仿宋" w:cs="仿宋"/>
          <w:snapToGrid w:val="0"/>
          <w:kern w:val="0"/>
          <w:sz w:val="28"/>
          <w:szCs w:val="28"/>
          <w:lang w:val="en-US" w:eastAsia="zh-CN"/>
        </w:rPr>
        <w:t>全国范围邀请各地院校参会，</w:t>
      </w:r>
      <w:r>
        <w:rPr>
          <w:rFonts w:hint="eastAsia" w:ascii="仿宋" w:hAnsi="仿宋" w:eastAsia="仿宋" w:cs="仿宋"/>
          <w:snapToGrid w:val="0"/>
          <w:kern w:val="0"/>
          <w:sz w:val="28"/>
          <w:szCs w:val="28"/>
        </w:rPr>
        <w:t>参会院校</w:t>
      </w:r>
      <w:r>
        <w:rPr>
          <w:rFonts w:hint="eastAsia" w:ascii="仿宋" w:hAnsi="仿宋" w:eastAsia="仿宋" w:cs="仿宋"/>
          <w:snapToGrid w:val="0"/>
          <w:kern w:val="0"/>
          <w:sz w:val="28"/>
          <w:szCs w:val="28"/>
          <w:lang w:val="en-US" w:eastAsia="zh-CN"/>
        </w:rPr>
        <w:t>多</w:t>
      </w:r>
      <w:r>
        <w:rPr>
          <w:rFonts w:hint="eastAsia" w:ascii="仿宋" w:hAnsi="仿宋" w:eastAsia="仿宋" w:cs="仿宋"/>
          <w:snapToGrid w:val="0"/>
          <w:kern w:val="0"/>
          <w:sz w:val="28"/>
          <w:szCs w:val="28"/>
        </w:rPr>
        <w:t>为有影响、质量高的职业类院校。</w:t>
      </w:r>
    </w:p>
    <w:p>
      <w:pPr>
        <w:spacing w:line="360" w:lineRule="auto"/>
        <w:ind w:firstLine="560" w:firstLineChars="200"/>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2、生源专业：参会院校生源专业涉及旅游管理、酒店与餐饮、商务英语、航空高铁、计算机、物流管理、电子商务、市场营销、电子电工、数控、模具、机电一体化、汽修、</w:t>
      </w:r>
      <w:r>
        <w:rPr>
          <w:rFonts w:hint="eastAsia" w:ascii="仿宋" w:hAnsi="仿宋" w:eastAsia="仿宋" w:cs="仿宋"/>
          <w:snapToGrid w:val="0"/>
          <w:kern w:val="0"/>
          <w:sz w:val="28"/>
          <w:szCs w:val="28"/>
          <w:lang w:val="en-US" w:eastAsia="zh-CN"/>
        </w:rPr>
        <w:t>幼师教育</w:t>
      </w:r>
      <w:r>
        <w:rPr>
          <w:rFonts w:hint="eastAsia" w:ascii="仿宋" w:hAnsi="仿宋" w:eastAsia="仿宋" w:cs="仿宋"/>
          <w:snapToGrid w:val="0"/>
          <w:kern w:val="0"/>
          <w:sz w:val="28"/>
          <w:szCs w:val="28"/>
        </w:rPr>
        <w:t>、客服、会计、金融、企业管理等几十种专业门类的近百个专业，参会院校均有批量安置学生与实习计划。</w:t>
      </w:r>
    </w:p>
    <w:p>
      <w:pPr>
        <w:keepNext w:val="0"/>
        <w:keepLines w:val="0"/>
        <w:widowControl/>
        <w:suppressLineNumbers w:val="0"/>
        <w:ind w:firstLine="560" w:firstLineChars="200"/>
        <w:jc w:val="left"/>
        <w:rPr>
          <w:rFonts w:hint="eastAsia" w:ascii="仿宋" w:hAnsi="仿宋" w:eastAsia="仿宋" w:cs="仿宋"/>
          <w:snapToGrid w:val="0"/>
          <w:kern w:val="0"/>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w:t>
      </w:r>
      <w:r>
        <w:rPr>
          <w:rFonts w:hint="eastAsia" w:ascii="仿宋" w:hAnsi="仿宋" w:eastAsia="仿宋" w:cs="仿宋"/>
          <w:snapToGrid w:val="0"/>
          <w:kern w:val="0"/>
          <w:sz w:val="28"/>
          <w:szCs w:val="28"/>
        </w:rPr>
        <w:t>主办方将严格审核所有参会校</w:t>
      </w:r>
      <w:r>
        <w:rPr>
          <w:rFonts w:hint="eastAsia" w:ascii="仿宋" w:hAnsi="仿宋" w:eastAsia="仿宋" w:cs="仿宋"/>
          <w:snapToGrid w:val="0"/>
          <w:kern w:val="0"/>
          <w:sz w:val="28"/>
          <w:szCs w:val="28"/>
          <w:lang w:val="en-US" w:eastAsia="zh-CN"/>
        </w:rPr>
        <w:t>企的</w:t>
      </w:r>
      <w:r>
        <w:rPr>
          <w:rFonts w:hint="eastAsia" w:ascii="仿宋" w:hAnsi="仿宋" w:eastAsia="仿宋" w:cs="仿宋"/>
          <w:snapToGrid w:val="0"/>
          <w:kern w:val="0"/>
          <w:sz w:val="28"/>
          <w:szCs w:val="28"/>
        </w:rPr>
        <w:t>参会资格，切实提高参会学校</w:t>
      </w:r>
      <w:r>
        <w:rPr>
          <w:rFonts w:hint="eastAsia" w:ascii="仿宋" w:hAnsi="仿宋" w:eastAsia="仿宋" w:cs="仿宋"/>
          <w:snapToGrid w:val="0"/>
          <w:kern w:val="0"/>
          <w:sz w:val="28"/>
          <w:szCs w:val="28"/>
          <w:lang w:val="en-US" w:eastAsia="zh-CN"/>
        </w:rPr>
        <w:t>和企业的</w:t>
      </w:r>
      <w:r>
        <w:rPr>
          <w:rFonts w:hint="eastAsia" w:ascii="仿宋" w:hAnsi="仿宋" w:eastAsia="仿宋" w:cs="仿宋"/>
          <w:snapToGrid w:val="0"/>
          <w:kern w:val="0"/>
          <w:sz w:val="28"/>
          <w:szCs w:val="28"/>
        </w:rPr>
        <w:t>质量，</w:t>
      </w:r>
      <w:r>
        <w:rPr>
          <w:rFonts w:hint="eastAsia" w:ascii="仿宋" w:hAnsi="仿宋" w:eastAsia="仿宋" w:cs="仿宋"/>
          <w:sz w:val="28"/>
          <w:szCs w:val="28"/>
          <w:lang w:val="en-US" w:eastAsia="zh-CN"/>
        </w:rPr>
        <w:t>到会都是决策层领导，校企直接合作,</w:t>
      </w:r>
      <w:r>
        <w:rPr>
          <w:rFonts w:hint="eastAsia" w:ascii="仿宋" w:hAnsi="仿宋" w:eastAsia="仿宋" w:cs="仿宋"/>
          <w:sz w:val="28"/>
          <w:szCs w:val="28"/>
        </w:rPr>
        <w:t>严格做到校企</w:t>
      </w:r>
      <w:r>
        <w:rPr>
          <w:rFonts w:hint="eastAsia" w:ascii="仿宋" w:hAnsi="仿宋" w:eastAsia="仿宋" w:cs="仿宋"/>
          <w:sz w:val="28"/>
          <w:szCs w:val="28"/>
          <w:lang w:val="en-US" w:eastAsia="zh-CN"/>
        </w:rPr>
        <w:t>匹配</w:t>
      </w:r>
      <w:r>
        <w:rPr>
          <w:rFonts w:hint="eastAsia" w:ascii="仿宋" w:hAnsi="仿宋" w:eastAsia="仿宋" w:cs="仿宋"/>
          <w:sz w:val="28"/>
          <w:szCs w:val="28"/>
        </w:rPr>
        <w:t>，</w:t>
      </w:r>
      <w:r>
        <w:rPr>
          <w:rFonts w:hint="eastAsia" w:ascii="仿宋" w:hAnsi="仿宋" w:eastAsia="仿宋" w:cs="仿宋"/>
          <w:snapToGrid w:val="0"/>
          <w:kern w:val="0"/>
          <w:sz w:val="28"/>
          <w:szCs w:val="28"/>
        </w:rPr>
        <w:t>真正做到无缝对接</w:t>
      </w:r>
      <w:r>
        <w:rPr>
          <w:rFonts w:hint="eastAsia" w:ascii="仿宋" w:hAnsi="仿宋" w:eastAsia="仿宋" w:cs="仿宋"/>
          <w:sz w:val="28"/>
          <w:szCs w:val="28"/>
        </w:rPr>
        <w:t>，</w:t>
      </w:r>
      <w:r>
        <w:rPr>
          <w:rFonts w:hint="eastAsia" w:ascii="仿宋" w:hAnsi="仿宋" w:eastAsia="仿宋" w:cs="仿宋"/>
          <w:snapToGrid w:val="0"/>
          <w:kern w:val="0"/>
          <w:sz w:val="28"/>
          <w:szCs w:val="28"/>
        </w:rPr>
        <w:t>促成校企合作。</w:t>
      </w:r>
    </w:p>
    <w:p>
      <w:pPr>
        <w:keepNext w:val="0"/>
        <w:keepLines w:val="0"/>
        <w:widowControl/>
        <w:suppressLineNumbers w:val="0"/>
        <w:ind w:firstLine="560" w:firstLineChars="200"/>
        <w:jc w:val="left"/>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lang w:val="en-US" w:eastAsia="zh-CN"/>
        </w:rPr>
        <w:t>4、</w:t>
      </w:r>
      <w:r>
        <w:rPr>
          <w:rFonts w:hint="eastAsia" w:ascii="仿宋" w:hAnsi="仿宋" w:eastAsia="仿宋" w:cs="仿宋"/>
          <w:snapToGrid w:val="0"/>
          <w:kern w:val="0"/>
          <w:sz w:val="28"/>
          <w:szCs w:val="28"/>
        </w:rPr>
        <w:t>本次活动有院校统一设展，企业流动，校企一对一洽谈模式，可现场签约，</w:t>
      </w:r>
      <w:r>
        <w:rPr>
          <w:rFonts w:hint="eastAsia" w:ascii="仿宋" w:hAnsi="仿宋" w:eastAsia="仿宋" w:cs="仿宋"/>
          <w:snapToGrid w:val="0"/>
          <w:kern w:val="0"/>
          <w:sz w:val="28"/>
          <w:szCs w:val="28"/>
          <w:lang w:val="en-US" w:eastAsia="zh-CN"/>
        </w:rPr>
        <w:t>后期</w:t>
      </w:r>
      <w:r>
        <w:rPr>
          <w:rFonts w:hint="eastAsia" w:ascii="仿宋" w:hAnsi="仿宋" w:eastAsia="仿宋" w:cs="仿宋"/>
          <w:snapToGrid w:val="0"/>
          <w:kern w:val="0"/>
          <w:sz w:val="28"/>
          <w:szCs w:val="28"/>
        </w:rPr>
        <w:t xml:space="preserve">自由邀请学校实地参观考察企业；     </w:t>
      </w:r>
    </w:p>
    <w:p>
      <w:pPr>
        <w:keepNext w:val="0"/>
        <w:keepLines w:val="0"/>
        <w:widowControl/>
        <w:suppressLineNumbers w:val="0"/>
        <w:ind w:firstLine="560" w:firstLineChars="200"/>
        <w:jc w:val="left"/>
        <w:rPr>
          <w:rFonts w:hint="eastAsia" w:ascii="宋体" w:hAnsi="宋体" w:cs="仿宋" w:eastAsiaTheme="minorEastAsia"/>
          <w:color w:val="000000"/>
          <w:sz w:val="28"/>
          <w:szCs w:val="28"/>
          <w:shd w:val="clear" w:color="auto" w:fill="FFFFFF"/>
          <w:lang w:val="en-US" w:eastAsia="zh-CN"/>
        </w:rPr>
      </w:pPr>
      <w:r>
        <w:rPr>
          <w:rFonts w:hint="eastAsia" w:ascii="仿宋" w:hAnsi="仿宋" w:eastAsia="仿宋" w:cs="仿宋"/>
          <w:snapToGrid w:val="0"/>
          <w:kern w:val="0"/>
          <w:sz w:val="28"/>
          <w:szCs w:val="28"/>
          <w:lang w:val="en-US" w:eastAsia="zh-CN"/>
        </w:rPr>
        <w:t>5、</w:t>
      </w:r>
      <w:r>
        <w:rPr>
          <w:rFonts w:hint="eastAsia" w:ascii="仿宋" w:hAnsi="仿宋" w:eastAsia="仿宋" w:cs="仿宋"/>
          <w:snapToGrid w:val="0"/>
          <w:kern w:val="0"/>
          <w:sz w:val="28"/>
          <w:szCs w:val="28"/>
        </w:rPr>
        <w:t>主办方将制作大会会刊，详细刊登所有参会代表的通讯录、参会院校简介、近期学生安置信息和企业招聘信息等。</w:t>
      </w:r>
    </w:p>
    <w:p>
      <w:pPr>
        <w:spacing w:line="360" w:lineRule="auto"/>
        <w:rPr>
          <w:rFonts w:hint="eastAsia" w:ascii="微软雅黑" w:hAnsi="微软雅黑" w:eastAsia="微软雅黑" w:cs="微软雅黑"/>
          <w:b/>
          <w:bCs/>
          <w:snapToGrid w:val="0"/>
          <w:color w:val="C00000"/>
          <w:kern w:val="0"/>
          <w:sz w:val="28"/>
          <w:szCs w:val="28"/>
        </w:rPr>
      </w:pPr>
      <w:r>
        <w:rPr>
          <w:rFonts w:hint="eastAsia" w:ascii="微软雅黑" w:hAnsi="微软雅黑" w:eastAsia="微软雅黑" w:cs="微软雅黑"/>
          <w:b/>
          <w:bCs/>
          <w:snapToGrid w:val="0"/>
          <w:color w:val="C00000"/>
          <w:kern w:val="0"/>
          <w:sz w:val="28"/>
          <w:szCs w:val="28"/>
        </w:rPr>
        <w:t>五、会议议程：</w:t>
      </w:r>
    </w:p>
    <w:p>
      <w:pPr>
        <w:spacing w:line="360" w:lineRule="auto"/>
        <w:jc w:val="center"/>
        <w:rPr>
          <w:rFonts w:hint="eastAsia" w:ascii="微软雅黑" w:hAnsi="微软雅黑" w:eastAsia="微软雅黑" w:cs="微软雅黑"/>
          <w:b/>
          <w:bCs/>
          <w:snapToGrid w:val="0"/>
          <w:color w:val="auto"/>
          <w:kern w:val="0"/>
          <w:sz w:val="28"/>
          <w:szCs w:val="28"/>
          <w:lang w:val="en-US" w:eastAsia="zh-CN"/>
        </w:rPr>
      </w:pPr>
      <w:r>
        <w:rPr>
          <w:rFonts w:hint="eastAsia" w:ascii="微软雅黑" w:hAnsi="微软雅黑" w:eastAsia="微软雅黑" w:cs="微软雅黑"/>
          <w:b/>
          <w:bCs/>
          <w:snapToGrid w:val="0"/>
          <w:color w:val="auto"/>
          <w:kern w:val="0"/>
          <w:sz w:val="28"/>
          <w:szCs w:val="28"/>
          <w:lang w:val="en-US" w:eastAsia="zh-CN"/>
        </w:rPr>
        <w:t>2022长三角人力资源创新发展论坛暨乐聘网第18届</w:t>
      </w:r>
    </w:p>
    <w:p>
      <w:pPr>
        <w:spacing w:line="360" w:lineRule="auto"/>
        <w:jc w:val="center"/>
        <w:rPr>
          <w:rFonts w:hint="default" w:ascii="微软雅黑" w:hAnsi="微软雅黑" w:eastAsia="微软雅黑" w:cs="微软雅黑"/>
          <w:b/>
          <w:bCs/>
          <w:snapToGrid w:val="0"/>
          <w:color w:val="auto"/>
          <w:kern w:val="0"/>
          <w:sz w:val="28"/>
          <w:szCs w:val="28"/>
          <w:lang w:val="en-US" w:eastAsia="zh-CN"/>
        </w:rPr>
      </w:pPr>
      <w:r>
        <w:rPr>
          <w:rFonts w:hint="eastAsia" w:ascii="微软雅黑" w:hAnsi="微软雅黑" w:eastAsia="微软雅黑" w:cs="微软雅黑"/>
          <w:b/>
          <w:bCs/>
          <w:snapToGrid w:val="0"/>
          <w:color w:val="auto"/>
          <w:kern w:val="0"/>
          <w:sz w:val="28"/>
          <w:szCs w:val="28"/>
          <w:lang w:val="en-US" w:eastAsia="zh-CN"/>
        </w:rPr>
        <w:t>BOSS校长校企合作峰会会议议程</w:t>
      </w:r>
    </w:p>
    <w:tbl>
      <w:tblPr>
        <w:tblStyle w:val="8"/>
        <w:tblW w:w="8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513"/>
        <w:gridCol w:w="1993"/>
        <w:gridCol w:w="6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45" w:hRule="atLeast"/>
        </w:trPr>
        <w:tc>
          <w:tcPr>
            <w:tcW w:w="2506" w:type="dxa"/>
            <w:gridSpan w:val="2"/>
            <w:tcBorders>
              <w:top w:val="single" w:color="C00000" w:sz="6" w:space="0"/>
              <w:left w:val="single" w:color="C00000" w:sz="6" w:space="0"/>
              <w:bottom w:val="single" w:color="C00000" w:sz="6" w:space="0"/>
              <w:right w:val="single" w:color="C00000" w:sz="6" w:space="0"/>
            </w:tcBorders>
            <w:shd w:val="clear" w:color="auto" w:fill="C00000"/>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315" w:beforeAutospacing="0" w:after="0" w:afterAutospacing="0" w:line="360" w:lineRule="atLeast"/>
              <w:ind w:left="0" w:right="0"/>
              <w:jc w:val="center"/>
              <w:rPr>
                <w:rFonts w:hint="eastAsia" w:eastAsia="宋体"/>
                <w:b/>
                <w:bCs/>
                <w:lang w:val="en-US" w:eastAsia="zh-CN"/>
              </w:rPr>
            </w:pPr>
            <w:r>
              <w:rPr>
                <w:rFonts w:hint="eastAsia"/>
                <w:b/>
                <w:bCs/>
                <w:lang w:val="en-US" w:eastAsia="zh-CN"/>
              </w:rPr>
              <w:t>时间</w:t>
            </w:r>
          </w:p>
        </w:tc>
        <w:tc>
          <w:tcPr>
            <w:tcW w:w="6022" w:type="dxa"/>
            <w:tcBorders>
              <w:top w:val="single" w:color="C00000" w:sz="6" w:space="0"/>
              <w:left w:val="nil"/>
              <w:bottom w:val="single" w:color="C00000" w:sz="6" w:space="0"/>
              <w:right w:val="single" w:color="C00000" w:sz="6" w:space="0"/>
            </w:tcBorders>
            <w:shd w:val="clear" w:color="auto" w:fill="C00000"/>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315" w:beforeAutospacing="0" w:after="0" w:afterAutospacing="0" w:line="360" w:lineRule="atLeast"/>
              <w:ind w:left="0" w:right="0"/>
              <w:jc w:val="center"/>
              <w:rPr>
                <w:rStyle w:val="10"/>
                <w:rFonts w:ascii="微软雅黑" w:hAnsi="微软雅黑" w:eastAsia="微软雅黑" w:cs="微软雅黑"/>
                <w:b w:val="0"/>
                <w:bCs w:val="0"/>
                <w:i w:val="0"/>
                <w:caps w:val="0"/>
                <w:color w:val="FFFFFF"/>
                <w:spacing w:val="8"/>
                <w:sz w:val="22"/>
                <w:szCs w:val="22"/>
              </w:rPr>
            </w:pPr>
            <w:r>
              <w:rPr>
                <w:rFonts w:hint="eastAsia"/>
                <w:b/>
                <w:bCs/>
                <w:lang w:val="en-US" w:eastAsia="zh-CN"/>
              </w:rPr>
              <w:t>活动内容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7" w:hRule="atLeast"/>
        </w:trPr>
        <w:tc>
          <w:tcPr>
            <w:tcW w:w="513" w:type="dxa"/>
            <w:vMerge w:val="restart"/>
            <w:tcBorders>
              <w:top w:val="nil"/>
              <w:left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r>
              <w:rPr>
                <w:rStyle w:val="10"/>
                <w:rFonts w:hint="eastAsia" w:ascii="微软雅黑" w:hAnsi="微软雅黑" w:eastAsia="微软雅黑" w:cs="微软雅黑"/>
                <w:i w:val="0"/>
                <w:caps w:val="0"/>
                <w:color w:val="000000"/>
                <w:spacing w:val="8"/>
                <w:sz w:val="22"/>
                <w:szCs w:val="22"/>
                <w:lang w:val="en-US" w:eastAsia="zh-CN"/>
              </w:rPr>
              <w:t>10</w:t>
            </w:r>
            <w:r>
              <w:rPr>
                <w:rStyle w:val="10"/>
                <w:rFonts w:hint="eastAsia" w:ascii="微软雅黑" w:hAnsi="微软雅黑" w:eastAsia="微软雅黑" w:cs="微软雅黑"/>
                <w:i w:val="0"/>
                <w:caps w:val="0"/>
                <w:color w:val="000000"/>
                <w:spacing w:val="8"/>
                <w:sz w:val="22"/>
                <w:szCs w:val="22"/>
              </w:rPr>
              <w:t>月</w:t>
            </w:r>
            <w:r>
              <w:rPr>
                <w:rStyle w:val="10"/>
                <w:rFonts w:hint="eastAsia" w:ascii="微软雅黑" w:hAnsi="微软雅黑" w:eastAsia="微软雅黑" w:cs="微软雅黑"/>
                <w:i w:val="0"/>
                <w:caps w:val="0"/>
                <w:color w:val="000000"/>
                <w:spacing w:val="8"/>
                <w:sz w:val="22"/>
                <w:szCs w:val="22"/>
                <w:lang w:val="en-US" w:eastAsia="zh-CN"/>
              </w:rPr>
              <w:t>20</w:t>
            </w:r>
            <w:r>
              <w:rPr>
                <w:rStyle w:val="10"/>
                <w:rFonts w:hint="eastAsia" w:ascii="微软雅黑" w:hAnsi="微软雅黑" w:eastAsia="微软雅黑" w:cs="微软雅黑"/>
                <w:i w:val="0"/>
                <w:caps w:val="0"/>
                <w:color w:val="000000"/>
                <w:spacing w:val="8"/>
                <w:sz w:val="22"/>
                <w:szCs w:val="22"/>
              </w:rPr>
              <w:t>日</w:t>
            </w:r>
          </w:p>
        </w:tc>
        <w:tc>
          <w:tcPr>
            <w:tcW w:w="1993"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eastAsia="宋体"/>
                <w:lang w:val="en-US" w:eastAsia="zh-CN"/>
              </w:rPr>
            </w:pPr>
            <w:r>
              <w:rPr>
                <w:rStyle w:val="10"/>
                <w:rFonts w:hint="eastAsia" w:ascii="微软雅黑" w:hAnsi="微软雅黑" w:eastAsia="微软雅黑" w:cs="微软雅黑"/>
                <w:i w:val="0"/>
                <w:caps w:val="0"/>
                <w:color w:val="000000"/>
                <w:spacing w:val="8"/>
                <w:sz w:val="25"/>
                <w:szCs w:val="25"/>
                <w:lang w:val="en-US" w:eastAsia="zh-CN"/>
              </w:rPr>
              <w:t>12:00-13:30</w:t>
            </w:r>
          </w:p>
        </w:tc>
        <w:tc>
          <w:tcPr>
            <w:tcW w:w="6022"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Style w:val="10"/>
                <w:rFonts w:hint="default" w:ascii="微软雅黑" w:hAnsi="微软雅黑" w:eastAsia="微软雅黑" w:cs="微软雅黑"/>
                <w:b w:val="0"/>
                <w:bCs w:val="0"/>
                <w:i w:val="0"/>
                <w:caps w:val="0"/>
                <w:color w:val="000000"/>
                <w:spacing w:val="8"/>
                <w:kern w:val="0"/>
                <w:sz w:val="25"/>
                <w:szCs w:val="25"/>
                <w:lang w:val="en-US" w:eastAsia="zh-CN" w:bidi="ar"/>
              </w:rPr>
            </w:pPr>
            <w:r>
              <w:rPr>
                <w:rStyle w:val="10"/>
                <w:rFonts w:hint="eastAsia" w:ascii="微软雅黑" w:hAnsi="微软雅黑" w:eastAsia="微软雅黑" w:cs="微软雅黑"/>
                <w:b w:val="0"/>
                <w:bCs w:val="0"/>
                <w:i w:val="0"/>
                <w:caps w:val="0"/>
                <w:color w:val="000000"/>
                <w:spacing w:val="8"/>
                <w:kern w:val="0"/>
                <w:sz w:val="25"/>
                <w:szCs w:val="25"/>
                <w:lang w:val="en-US" w:eastAsia="zh-CN" w:bidi="ar"/>
              </w:rPr>
              <w:t>大会签到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7" w:hRule="atLeast"/>
        </w:trPr>
        <w:tc>
          <w:tcPr>
            <w:tcW w:w="513" w:type="dxa"/>
            <w:vMerge w:val="continue"/>
            <w:tcBorders>
              <w:left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rStyle w:val="10"/>
                <w:rFonts w:hint="eastAsia" w:ascii="微软雅黑" w:hAnsi="微软雅黑" w:eastAsia="微软雅黑" w:cs="微软雅黑"/>
                <w:i w:val="0"/>
                <w:caps w:val="0"/>
                <w:color w:val="000000"/>
                <w:spacing w:val="8"/>
                <w:sz w:val="22"/>
                <w:szCs w:val="22"/>
              </w:rPr>
            </w:pPr>
          </w:p>
        </w:tc>
        <w:tc>
          <w:tcPr>
            <w:tcW w:w="1993"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Style w:val="10"/>
                <w:rFonts w:hint="eastAsia" w:ascii="微软雅黑" w:hAnsi="微软雅黑" w:eastAsia="微软雅黑" w:cs="微软雅黑"/>
                <w:i w:val="0"/>
                <w:caps w:val="0"/>
                <w:color w:val="000000"/>
                <w:spacing w:val="8"/>
                <w:sz w:val="25"/>
                <w:szCs w:val="25"/>
                <w:lang w:val="en-US" w:eastAsia="zh-CN"/>
              </w:rPr>
            </w:pPr>
            <w:r>
              <w:rPr>
                <w:rStyle w:val="10"/>
                <w:rFonts w:hint="eastAsia" w:ascii="微软雅黑" w:hAnsi="微软雅黑" w:eastAsia="微软雅黑" w:cs="微软雅黑"/>
                <w:i w:val="0"/>
                <w:caps w:val="0"/>
                <w:color w:val="000000"/>
                <w:spacing w:val="8"/>
                <w:sz w:val="25"/>
                <w:szCs w:val="25"/>
                <w:lang w:val="en-US" w:eastAsia="zh-CN"/>
              </w:rPr>
              <w:t>13:30-13:40</w:t>
            </w:r>
          </w:p>
        </w:tc>
        <w:tc>
          <w:tcPr>
            <w:tcW w:w="6022"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keepNext w:val="0"/>
              <w:keepLines w:val="0"/>
              <w:widowControl/>
              <w:suppressLineNumbers w:val="0"/>
              <w:wordWrap w:val="0"/>
              <w:spacing w:before="0" w:beforeAutospacing="0" w:after="0" w:afterAutospacing="0"/>
              <w:ind w:left="0" w:right="0" w:firstLine="0"/>
              <w:jc w:val="both"/>
              <w:rPr>
                <w:rStyle w:val="10"/>
                <w:rFonts w:hint="eastAsia" w:ascii="微软雅黑" w:hAnsi="微软雅黑" w:eastAsia="微软雅黑" w:cs="微软雅黑"/>
                <w:b/>
                <w:bCs/>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kern w:val="0"/>
                <w:sz w:val="25"/>
                <w:szCs w:val="25"/>
                <w:lang w:val="en-US" w:eastAsia="zh-CN" w:bidi="ar"/>
              </w:rPr>
              <w:t>领导致辞</w:t>
            </w:r>
          </w:p>
          <w:p>
            <w:pPr>
              <w:keepNext w:val="0"/>
              <w:keepLines w:val="0"/>
              <w:widowControl/>
              <w:suppressLineNumbers w:val="0"/>
              <w:wordWrap w:val="0"/>
              <w:spacing w:before="0" w:beforeAutospacing="0" w:after="0" w:afterAutospacing="0"/>
              <w:ind w:left="0" w:right="0" w:firstLine="0"/>
              <w:jc w:val="both"/>
              <w:rPr>
                <w:rStyle w:val="10"/>
                <w:rFonts w:hint="default" w:ascii="微软雅黑" w:hAnsi="微软雅黑" w:eastAsia="微软雅黑" w:cs="微软雅黑"/>
                <w:b w:val="0"/>
                <w:bCs w:val="0"/>
                <w:i w:val="0"/>
                <w:caps w:val="0"/>
                <w:color w:val="000000"/>
                <w:spacing w:val="8"/>
                <w:kern w:val="0"/>
                <w:sz w:val="25"/>
                <w:szCs w:val="25"/>
                <w:lang w:val="en-US" w:eastAsia="zh-CN" w:bidi="ar"/>
              </w:rPr>
            </w:pPr>
            <w:r>
              <w:rPr>
                <w:rStyle w:val="10"/>
                <w:rFonts w:hint="eastAsia" w:ascii="微软雅黑" w:hAnsi="微软雅黑" w:eastAsia="微软雅黑" w:cs="微软雅黑"/>
                <w:b w:val="0"/>
                <w:bCs w:val="0"/>
                <w:i w:val="0"/>
                <w:caps w:val="0"/>
                <w:color w:val="000000"/>
                <w:spacing w:val="8"/>
                <w:kern w:val="0"/>
                <w:sz w:val="25"/>
                <w:szCs w:val="25"/>
                <w:lang w:val="en-US" w:eastAsia="zh-CN" w:bidi="ar"/>
              </w:rPr>
              <w:t>杨炎平：</w:t>
            </w:r>
            <w:r>
              <w:rPr>
                <w:rFonts w:hint="eastAsia" w:ascii="微软雅黑" w:hAnsi="微软雅黑" w:eastAsia="微软雅黑" w:cs="微软雅黑"/>
                <w:i w:val="0"/>
                <w:caps w:val="0"/>
                <w:color w:val="333333"/>
                <w:spacing w:val="8"/>
                <w:sz w:val="24"/>
                <w:szCs w:val="24"/>
                <w:shd w:val="clear" w:color="auto" w:fill="FFFFFF"/>
                <w:lang w:val="en-US" w:eastAsia="zh-CN"/>
              </w:rPr>
              <w:t>上海旅游协会饭店业分会 秘书长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7" w:hRule="atLeast"/>
        </w:trPr>
        <w:tc>
          <w:tcPr>
            <w:tcW w:w="513" w:type="dxa"/>
            <w:vMerge w:val="continue"/>
            <w:tcBorders>
              <w:left w:val="single" w:color="C00000" w:sz="6" w:space="0"/>
              <w:right w:val="single" w:color="C00000" w:sz="6" w:space="0"/>
            </w:tcBorders>
            <w:shd w:val="clear" w:color="auto" w:fill="FFFFFF"/>
            <w:noWrap w:val="0"/>
            <w:tcMar>
              <w:left w:w="105" w:type="dxa"/>
              <w:right w:w="105" w:type="dxa"/>
            </w:tcMar>
            <w:vAlign w:val="center"/>
          </w:tcPr>
          <w:p>
            <w:pPr>
              <w:jc w:val="both"/>
              <w:rPr>
                <w:rFonts w:hint="eastAsia" w:ascii="微软雅黑" w:hAnsi="微软雅黑" w:eastAsia="微软雅黑" w:cs="微软雅黑"/>
                <w:i w:val="0"/>
                <w:caps w:val="0"/>
                <w:color w:val="333333"/>
                <w:spacing w:val="8"/>
                <w:sz w:val="25"/>
                <w:szCs w:val="25"/>
              </w:rPr>
            </w:pPr>
          </w:p>
        </w:tc>
        <w:tc>
          <w:tcPr>
            <w:tcW w:w="1993"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textAlignment w:val="center"/>
              <w:rPr>
                <w:rFonts w:hint="default" w:eastAsia="宋体"/>
                <w:lang w:val="en-US" w:eastAsia="zh-CN"/>
              </w:rPr>
            </w:pPr>
            <w:r>
              <w:rPr>
                <w:rStyle w:val="10"/>
                <w:rFonts w:hint="eastAsia" w:ascii="微软雅黑" w:hAnsi="微软雅黑" w:eastAsia="微软雅黑" w:cs="微软雅黑"/>
                <w:i w:val="0"/>
                <w:caps w:val="0"/>
                <w:color w:val="000000"/>
                <w:spacing w:val="8"/>
                <w:sz w:val="25"/>
                <w:szCs w:val="25"/>
                <w:lang w:val="en-US" w:eastAsia="zh-CN"/>
              </w:rPr>
              <w:t>13:40-14:00</w:t>
            </w:r>
          </w:p>
        </w:tc>
        <w:tc>
          <w:tcPr>
            <w:tcW w:w="6022"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both"/>
              <w:rPr>
                <w:rStyle w:val="10"/>
                <w:rFonts w:hint="default" w:ascii="微软雅黑" w:hAnsi="微软雅黑" w:eastAsia="微软雅黑" w:cs="微软雅黑"/>
                <w:b/>
                <w:bCs/>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kern w:val="0"/>
                <w:sz w:val="25"/>
                <w:szCs w:val="25"/>
                <w:lang w:val="en-US" w:eastAsia="zh-CN" w:bidi="ar"/>
              </w:rPr>
              <w:t>论创建服务业学生实习就业公益共享服务中心</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both"/>
              <w:rPr>
                <w:rStyle w:val="10"/>
                <w:rFonts w:hint="default" w:ascii="微软雅黑" w:hAnsi="微软雅黑" w:eastAsia="微软雅黑" w:cs="微软雅黑"/>
                <w:b w:val="0"/>
                <w:bCs w:val="0"/>
                <w:i w:val="0"/>
                <w:caps w:val="0"/>
                <w:color w:val="000000"/>
                <w:spacing w:val="8"/>
                <w:kern w:val="0"/>
                <w:sz w:val="25"/>
                <w:szCs w:val="25"/>
                <w:lang w:val="en-US" w:eastAsia="zh-CN" w:bidi="ar"/>
              </w:rPr>
            </w:pPr>
            <w:r>
              <w:rPr>
                <w:rStyle w:val="10"/>
                <w:rFonts w:hint="eastAsia" w:ascii="微软雅黑" w:hAnsi="微软雅黑" w:eastAsia="微软雅黑" w:cs="微软雅黑"/>
                <w:b w:val="0"/>
                <w:bCs w:val="0"/>
                <w:i w:val="0"/>
                <w:caps w:val="0"/>
                <w:color w:val="000000"/>
                <w:spacing w:val="8"/>
                <w:sz w:val="25"/>
                <w:szCs w:val="25"/>
                <w:lang w:val="en-US" w:eastAsia="zh-CN"/>
              </w:rPr>
              <w:t>刘纯东</w:t>
            </w:r>
            <w:r>
              <w:rPr>
                <w:rStyle w:val="10"/>
                <w:rFonts w:hint="eastAsia" w:ascii="微软雅黑" w:hAnsi="微软雅黑" w:eastAsia="微软雅黑" w:cs="微软雅黑"/>
                <w:b w:val="0"/>
                <w:bCs w:val="0"/>
                <w:i w:val="0"/>
                <w:caps w:val="0"/>
                <w:color w:val="000000"/>
                <w:spacing w:val="8"/>
                <w:sz w:val="25"/>
                <w:szCs w:val="25"/>
              </w:rPr>
              <w:t>：</w:t>
            </w:r>
            <w:r>
              <w:rPr>
                <w:rStyle w:val="10"/>
                <w:rFonts w:hint="eastAsia" w:ascii="微软雅黑" w:hAnsi="微软雅黑" w:eastAsia="微软雅黑" w:cs="微软雅黑"/>
                <w:b w:val="0"/>
                <w:bCs w:val="0"/>
                <w:i w:val="0"/>
                <w:caps w:val="0"/>
                <w:color w:val="000000"/>
                <w:spacing w:val="8"/>
                <w:sz w:val="25"/>
                <w:szCs w:val="25"/>
                <w:lang w:val="en-US" w:eastAsia="zh-CN"/>
              </w:rPr>
              <w:t>上海天谋科技集团、乐聘网 创始人 CEO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0" w:hRule="atLeast"/>
        </w:trPr>
        <w:tc>
          <w:tcPr>
            <w:tcW w:w="513" w:type="dxa"/>
            <w:vMerge w:val="continue"/>
            <w:tcBorders>
              <w:left w:val="single" w:color="C00000" w:sz="6" w:space="0"/>
              <w:right w:val="single" w:color="C00000" w:sz="6" w:space="0"/>
            </w:tcBorders>
            <w:shd w:val="clear" w:color="auto" w:fill="FFFFFF"/>
            <w:noWrap w:val="0"/>
            <w:tcMar>
              <w:left w:w="105" w:type="dxa"/>
              <w:right w:w="105" w:type="dxa"/>
            </w:tcMar>
            <w:vAlign w:val="center"/>
          </w:tcPr>
          <w:p>
            <w:pPr>
              <w:jc w:val="both"/>
              <w:rPr>
                <w:rFonts w:hint="eastAsia" w:ascii="微软雅黑" w:hAnsi="微软雅黑" w:eastAsia="微软雅黑" w:cs="微软雅黑"/>
                <w:i w:val="0"/>
                <w:caps w:val="0"/>
                <w:color w:val="333333"/>
                <w:spacing w:val="8"/>
                <w:sz w:val="25"/>
                <w:szCs w:val="25"/>
              </w:rPr>
            </w:pPr>
          </w:p>
        </w:tc>
        <w:tc>
          <w:tcPr>
            <w:tcW w:w="1993"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Fonts w:hint="default"/>
                <w:lang w:val="en-US"/>
              </w:rPr>
            </w:pPr>
            <w:r>
              <w:rPr>
                <w:rStyle w:val="10"/>
                <w:rFonts w:hint="eastAsia" w:ascii="微软雅黑" w:hAnsi="微软雅黑" w:eastAsia="微软雅黑" w:cs="微软雅黑"/>
                <w:i w:val="0"/>
                <w:caps w:val="0"/>
                <w:color w:val="000000"/>
                <w:spacing w:val="8"/>
                <w:sz w:val="25"/>
                <w:szCs w:val="25"/>
                <w:lang w:val="en-US" w:eastAsia="zh-CN"/>
              </w:rPr>
              <w:t>14:10-14:30</w:t>
            </w:r>
          </w:p>
        </w:tc>
        <w:tc>
          <w:tcPr>
            <w:tcW w:w="6022"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both"/>
              <w:rPr>
                <w:rStyle w:val="10"/>
                <w:rFonts w:hint="default" w:ascii="微软雅黑" w:hAnsi="微软雅黑" w:eastAsia="微软雅黑" w:cs="微软雅黑"/>
                <w:b/>
                <w:bCs/>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kern w:val="0"/>
                <w:sz w:val="25"/>
                <w:szCs w:val="25"/>
                <w:lang w:val="en-US" w:eastAsia="zh-CN" w:bidi="ar"/>
              </w:rPr>
              <w:t>因应世界变化:酒店数字化转型与人才培养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both"/>
              <w:rPr>
                <w:rStyle w:val="10"/>
                <w:rFonts w:hint="eastAsia" w:ascii="微软雅黑" w:hAnsi="微软雅黑" w:eastAsia="微软雅黑" w:cs="微软雅黑"/>
                <w:b w:val="0"/>
                <w:bCs w:val="0"/>
                <w:i w:val="0"/>
                <w:caps w:val="0"/>
                <w:color w:val="000000"/>
                <w:spacing w:val="8"/>
                <w:sz w:val="25"/>
                <w:szCs w:val="25"/>
                <w:lang w:val="en-US" w:eastAsia="zh-CN"/>
              </w:rPr>
            </w:pPr>
            <w:r>
              <w:rPr>
                <w:rStyle w:val="10"/>
                <w:rFonts w:hint="eastAsia" w:ascii="微软雅黑" w:hAnsi="微软雅黑" w:eastAsia="微软雅黑" w:cs="微软雅黑"/>
                <w:b w:val="0"/>
                <w:bCs w:val="0"/>
                <w:i w:val="0"/>
                <w:caps w:val="0"/>
                <w:color w:val="000000"/>
                <w:spacing w:val="8"/>
                <w:sz w:val="25"/>
                <w:szCs w:val="25"/>
                <w:lang w:val="en-US" w:eastAsia="zh-CN"/>
              </w:rPr>
              <w:t>朱承强：上海杉达大学旅游与酒店管理学院院长、</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1064" w:firstLineChars="400"/>
              <w:jc w:val="both"/>
              <w:rPr>
                <w:rStyle w:val="10"/>
                <w:rFonts w:hint="eastAsia" w:ascii="微软雅黑" w:hAnsi="微软雅黑" w:eastAsia="微软雅黑" w:cs="微软雅黑"/>
                <w:b w:val="0"/>
                <w:bCs w:val="0"/>
                <w:i w:val="0"/>
                <w:caps w:val="0"/>
                <w:color w:val="000000"/>
                <w:spacing w:val="8"/>
                <w:sz w:val="25"/>
                <w:szCs w:val="25"/>
                <w:lang w:val="en-US" w:eastAsia="zh-CN"/>
              </w:rPr>
            </w:pPr>
            <w:r>
              <w:rPr>
                <w:rStyle w:val="10"/>
                <w:rFonts w:hint="eastAsia" w:ascii="微软雅黑" w:hAnsi="微软雅黑" w:eastAsia="微软雅黑" w:cs="微软雅黑"/>
                <w:b w:val="0"/>
                <w:bCs w:val="0"/>
                <w:i w:val="0"/>
                <w:caps w:val="0"/>
                <w:color w:val="000000"/>
                <w:spacing w:val="8"/>
                <w:sz w:val="25"/>
                <w:szCs w:val="25"/>
                <w:lang w:val="en-US" w:eastAsia="zh-CN"/>
              </w:rPr>
              <w:t>国家级高校教学名师、</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firstLine="1064" w:firstLineChars="400"/>
              <w:jc w:val="both"/>
              <w:rPr>
                <w:rStyle w:val="10"/>
                <w:rFonts w:hint="eastAsia" w:ascii="微软雅黑" w:hAnsi="微软雅黑" w:eastAsia="微软雅黑" w:cs="微软雅黑"/>
                <w:b w:val="0"/>
                <w:bCs w:val="0"/>
                <w:i w:val="0"/>
                <w:caps w:val="0"/>
                <w:color w:val="000000"/>
                <w:spacing w:val="8"/>
                <w:kern w:val="0"/>
                <w:sz w:val="25"/>
                <w:szCs w:val="25"/>
                <w:lang w:val="en-US" w:eastAsia="zh-CN" w:bidi="ar"/>
              </w:rPr>
            </w:pPr>
            <w:r>
              <w:rPr>
                <w:rStyle w:val="10"/>
                <w:rFonts w:hint="eastAsia" w:ascii="微软雅黑" w:hAnsi="微软雅黑" w:eastAsia="微软雅黑" w:cs="微软雅黑"/>
                <w:b w:val="0"/>
                <w:bCs w:val="0"/>
                <w:i w:val="0"/>
                <w:caps w:val="0"/>
                <w:color w:val="000000"/>
                <w:spacing w:val="8"/>
                <w:sz w:val="25"/>
                <w:szCs w:val="25"/>
                <w:lang w:val="en-US" w:eastAsia="zh-CN"/>
              </w:rPr>
              <w:t>国家级旅游饭店星评员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8" w:hRule="atLeast"/>
        </w:trPr>
        <w:tc>
          <w:tcPr>
            <w:tcW w:w="513" w:type="dxa"/>
            <w:vMerge w:val="continue"/>
            <w:tcBorders>
              <w:left w:val="single" w:color="C00000" w:sz="6" w:space="0"/>
              <w:right w:val="single" w:color="C00000" w:sz="6" w:space="0"/>
            </w:tcBorders>
            <w:shd w:val="clear" w:color="auto" w:fill="FFFFFF"/>
            <w:noWrap w:val="0"/>
            <w:tcMar>
              <w:left w:w="105" w:type="dxa"/>
              <w:right w:w="105" w:type="dxa"/>
            </w:tcMar>
            <w:vAlign w:val="center"/>
          </w:tcPr>
          <w:p>
            <w:pPr>
              <w:jc w:val="both"/>
              <w:rPr>
                <w:rFonts w:hint="eastAsia" w:ascii="微软雅黑" w:hAnsi="微软雅黑" w:eastAsia="微软雅黑" w:cs="微软雅黑"/>
                <w:i w:val="0"/>
                <w:caps w:val="0"/>
                <w:color w:val="333333"/>
                <w:spacing w:val="8"/>
                <w:sz w:val="25"/>
                <w:szCs w:val="25"/>
              </w:rPr>
            </w:pPr>
          </w:p>
        </w:tc>
        <w:tc>
          <w:tcPr>
            <w:tcW w:w="1993"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left"/>
            </w:pPr>
            <w:r>
              <w:rPr>
                <w:rStyle w:val="10"/>
                <w:rFonts w:hint="eastAsia" w:ascii="微软雅黑" w:hAnsi="微软雅黑" w:eastAsia="微软雅黑" w:cs="微软雅黑"/>
                <w:i w:val="0"/>
                <w:caps w:val="0"/>
                <w:color w:val="000000"/>
                <w:spacing w:val="8"/>
                <w:sz w:val="25"/>
                <w:szCs w:val="25"/>
                <w:lang w:val="en-US" w:eastAsia="zh-CN"/>
              </w:rPr>
              <w:t>14:40-15:00</w:t>
            </w:r>
          </w:p>
        </w:tc>
        <w:tc>
          <w:tcPr>
            <w:tcW w:w="6022"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jc w:val="both"/>
              <w:rPr>
                <w:rStyle w:val="10"/>
                <w:rFonts w:hint="default" w:ascii="微软雅黑" w:hAnsi="微软雅黑" w:eastAsia="微软雅黑" w:cs="微软雅黑"/>
                <w:b/>
                <w:bCs/>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kern w:val="0"/>
                <w:sz w:val="25"/>
                <w:szCs w:val="25"/>
                <w:lang w:val="en-US" w:eastAsia="zh-CN" w:bidi="ar"/>
              </w:rPr>
              <w:t>中场休息  茶歇交流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27" w:hRule="atLeast"/>
        </w:trPr>
        <w:tc>
          <w:tcPr>
            <w:tcW w:w="513" w:type="dxa"/>
            <w:vMerge w:val="continue"/>
            <w:tcBorders>
              <w:left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pPr>
          </w:p>
        </w:tc>
        <w:tc>
          <w:tcPr>
            <w:tcW w:w="1993"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left"/>
              <w:rPr>
                <w:rFonts w:hint="default" w:ascii="Calibri" w:hAnsi="Calibri" w:eastAsia="宋体" w:cs="Times New Roman"/>
                <w:kern w:val="0"/>
                <w:sz w:val="24"/>
                <w:szCs w:val="24"/>
                <w:lang w:val="en-US" w:eastAsia="zh-CN" w:bidi="ar"/>
              </w:rPr>
            </w:pPr>
            <w:r>
              <w:rPr>
                <w:rStyle w:val="10"/>
                <w:rFonts w:hint="eastAsia" w:ascii="微软雅黑" w:hAnsi="微软雅黑" w:eastAsia="微软雅黑" w:cs="微软雅黑"/>
                <w:i w:val="0"/>
                <w:caps w:val="0"/>
                <w:color w:val="000000"/>
                <w:spacing w:val="8"/>
                <w:sz w:val="25"/>
                <w:szCs w:val="25"/>
                <w:lang w:val="en-US" w:eastAsia="zh-CN"/>
              </w:rPr>
              <w:t>15:00-15:30</w:t>
            </w:r>
          </w:p>
        </w:tc>
        <w:tc>
          <w:tcPr>
            <w:tcW w:w="6022"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both"/>
              <w:rPr>
                <w:rFonts w:hint="default" w:ascii="微软雅黑" w:hAnsi="微软雅黑" w:eastAsia="微软雅黑" w:cs="微软雅黑"/>
                <w:b w:val="0"/>
                <w:bCs w:val="0"/>
                <w:i w:val="0"/>
                <w:caps w:val="0"/>
                <w:color w:val="333333"/>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kern w:val="0"/>
                <w:sz w:val="25"/>
                <w:szCs w:val="25"/>
                <w:lang w:val="en-US" w:eastAsia="zh-CN" w:bidi="ar"/>
              </w:rPr>
              <w:t>校企风采展示-名企宣讲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7040" w:hRule="atLeast"/>
        </w:trPr>
        <w:tc>
          <w:tcPr>
            <w:tcW w:w="513" w:type="dxa"/>
            <w:vMerge w:val="continue"/>
            <w:tcBorders>
              <w:left w:val="single" w:color="C00000" w:sz="6" w:space="0"/>
              <w:right w:val="single" w:color="C00000" w:sz="6" w:space="0"/>
            </w:tcBorders>
            <w:shd w:val="clear" w:color="auto" w:fill="FFFFFF"/>
            <w:noWrap w:val="0"/>
            <w:tcMar>
              <w:left w:w="105" w:type="dxa"/>
              <w:right w:w="105" w:type="dxa"/>
            </w:tcMar>
            <w:vAlign w:val="center"/>
          </w:tcPr>
          <w:p>
            <w:pPr>
              <w:jc w:val="both"/>
              <w:rPr>
                <w:rFonts w:hint="eastAsia" w:ascii="微软雅黑" w:hAnsi="微软雅黑" w:eastAsia="微软雅黑" w:cs="微软雅黑"/>
                <w:i w:val="0"/>
                <w:caps w:val="0"/>
                <w:color w:val="333333"/>
                <w:spacing w:val="8"/>
                <w:sz w:val="25"/>
                <w:szCs w:val="25"/>
              </w:rPr>
            </w:pPr>
          </w:p>
        </w:tc>
        <w:tc>
          <w:tcPr>
            <w:tcW w:w="1993" w:type="dxa"/>
            <w:tcBorders>
              <w:top w:val="nil"/>
              <w:left w:val="nil"/>
              <w:bottom w:val="nil"/>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rFonts w:hint="default"/>
                <w:lang w:val="en-US"/>
              </w:rPr>
            </w:pPr>
            <w:r>
              <w:rPr>
                <w:rStyle w:val="10"/>
                <w:rFonts w:hint="eastAsia" w:ascii="微软雅黑" w:hAnsi="微软雅黑" w:eastAsia="微软雅黑" w:cs="微软雅黑"/>
                <w:i w:val="0"/>
                <w:caps w:val="0"/>
                <w:color w:val="000000"/>
                <w:spacing w:val="8"/>
                <w:sz w:val="25"/>
                <w:szCs w:val="25"/>
                <w:lang w:val="en-US" w:eastAsia="zh-CN"/>
              </w:rPr>
              <w:t>15:30-16:10</w:t>
            </w:r>
          </w:p>
        </w:tc>
        <w:tc>
          <w:tcPr>
            <w:tcW w:w="6022" w:type="dxa"/>
            <w:tcBorders>
              <w:top w:val="nil"/>
              <w:left w:val="nil"/>
              <w:bottom w:val="nil"/>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both"/>
              <w:rPr>
                <w:rStyle w:val="10"/>
                <w:rFonts w:hint="eastAsia" w:ascii="微软雅黑" w:hAnsi="微软雅黑" w:eastAsia="微软雅黑" w:cs="微软雅黑"/>
                <w:b/>
                <w:bCs/>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sz w:val="25"/>
                <w:szCs w:val="25"/>
                <w:lang w:val="en-US" w:eastAsia="zh-CN"/>
              </w:rPr>
              <w:t>圆桌论坛: 论服务</w:t>
            </w:r>
            <w:r>
              <w:rPr>
                <w:rStyle w:val="10"/>
                <w:rFonts w:hint="eastAsia" w:ascii="微软雅黑" w:hAnsi="微软雅黑" w:eastAsia="微软雅黑" w:cs="微软雅黑"/>
                <w:b/>
                <w:bCs/>
                <w:i w:val="0"/>
                <w:caps w:val="0"/>
                <w:color w:val="000000"/>
                <w:spacing w:val="8"/>
                <w:kern w:val="0"/>
                <w:sz w:val="25"/>
                <w:szCs w:val="25"/>
                <w:lang w:val="en-US" w:eastAsia="zh-CN" w:bidi="ar"/>
              </w:rPr>
              <w:t>业学生供需矛盾的化解之道及</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rightChars="0" w:firstLine="1331" w:firstLineChars="500"/>
              <w:jc w:val="both"/>
              <w:rPr>
                <w:rStyle w:val="10"/>
                <w:rFonts w:hint="default" w:ascii="微软雅黑" w:hAnsi="微软雅黑" w:eastAsia="微软雅黑" w:cs="微软雅黑"/>
                <w:b/>
                <w:bCs/>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kern w:val="0"/>
                <w:sz w:val="25"/>
                <w:szCs w:val="25"/>
                <w:lang w:val="en-US" w:eastAsia="zh-CN" w:bidi="ar"/>
              </w:rPr>
              <w:t>校企合作模式的创新与发展</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both"/>
              <w:rPr>
                <w:rStyle w:val="10"/>
                <w:rFonts w:hint="eastAsia" w:ascii="微软雅黑" w:hAnsi="微软雅黑" w:eastAsia="微软雅黑" w:cs="微软雅黑"/>
                <w:b/>
                <w:bCs/>
                <w:i w:val="0"/>
                <w:caps w:val="0"/>
                <w:color w:val="000000"/>
                <w:spacing w:val="8"/>
                <w:sz w:val="25"/>
                <w:szCs w:val="25"/>
                <w:lang w:val="en-US" w:eastAsia="zh-CN"/>
              </w:rPr>
            </w:pPr>
            <w:r>
              <w:rPr>
                <w:rStyle w:val="10"/>
                <w:rFonts w:hint="eastAsia" w:ascii="微软雅黑" w:hAnsi="微软雅黑" w:eastAsia="微软雅黑" w:cs="微软雅黑"/>
                <w:b/>
                <w:bCs/>
                <w:i w:val="0"/>
                <w:caps w:val="0"/>
                <w:color w:val="000000"/>
                <w:spacing w:val="8"/>
                <w:sz w:val="25"/>
                <w:szCs w:val="25"/>
                <w:lang w:val="en-US" w:eastAsia="zh-CN"/>
              </w:rPr>
              <w:t>【论坛主持】</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both"/>
              <w:rPr>
                <w:rStyle w:val="10"/>
                <w:rFonts w:hint="default" w:ascii="微软雅黑" w:hAnsi="微软雅黑" w:eastAsia="微软雅黑" w:cs="微软雅黑"/>
                <w:b w:val="0"/>
                <w:bCs w:val="0"/>
                <w:i w:val="0"/>
                <w:caps w:val="0"/>
                <w:color w:val="000000"/>
                <w:spacing w:val="8"/>
                <w:kern w:val="0"/>
                <w:sz w:val="25"/>
                <w:szCs w:val="25"/>
                <w:lang w:val="en-US" w:eastAsia="zh-CN" w:bidi="ar"/>
              </w:rPr>
            </w:pPr>
            <w:r>
              <w:rPr>
                <w:rStyle w:val="10"/>
                <w:rFonts w:hint="default" w:ascii="微软雅黑" w:hAnsi="微软雅黑" w:eastAsia="微软雅黑" w:cs="微软雅黑"/>
                <w:b/>
                <w:bCs/>
                <w:i w:val="0"/>
                <w:caps w:val="0"/>
                <w:color w:val="000000"/>
                <w:spacing w:val="8"/>
                <w:sz w:val="25"/>
                <w:szCs w:val="25"/>
                <w:lang w:val="en-US" w:eastAsia="zh-CN"/>
              </w:rPr>
              <w:t xml:space="preserve">胡升阳  </w:t>
            </w:r>
            <w:r>
              <w:rPr>
                <w:rStyle w:val="10"/>
                <w:rFonts w:hint="default" w:ascii="微软雅黑" w:hAnsi="微软雅黑" w:eastAsia="微软雅黑" w:cs="微软雅黑"/>
                <w:b w:val="0"/>
                <w:bCs w:val="0"/>
                <w:i w:val="0"/>
                <w:caps w:val="0"/>
                <w:color w:val="000000"/>
                <w:spacing w:val="8"/>
                <w:kern w:val="0"/>
                <w:sz w:val="25"/>
                <w:szCs w:val="25"/>
                <w:lang w:val="en-US" w:eastAsia="zh-CN" w:bidi="ar"/>
              </w:rPr>
              <w:t>盈蝶咨询CEO</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firstLine="1064" w:firstLineChars="400"/>
              <w:jc w:val="both"/>
              <w:rPr>
                <w:rStyle w:val="10"/>
                <w:rFonts w:hint="default" w:ascii="微软雅黑" w:hAnsi="微软雅黑" w:eastAsia="微软雅黑" w:cs="微软雅黑"/>
                <w:b w:val="0"/>
                <w:bCs w:val="0"/>
                <w:i w:val="0"/>
                <w:caps w:val="0"/>
                <w:color w:val="000000"/>
                <w:spacing w:val="8"/>
                <w:kern w:val="0"/>
                <w:sz w:val="25"/>
                <w:szCs w:val="25"/>
                <w:lang w:val="en-US" w:eastAsia="zh-CN" w:bidi="ar"/>
              </w:rPr>
            </w:pPr>
            <w:r>
              <w:rPr>
                <w:rStyle w:val="10"/>
                <w:rFonts w:hint="default" w:ascii="微软雅黑" w:hAnsi="微软雅黑" w:eastAsia="微软雅黑" w:cs="微软雅黑"/>
                <w:b w:val="0"/>
                <w:bCs w:val="0"/>
                <w:i w:val="0"/>
                <w:caps w:val="0"/>
                <w:color w:val="000000"/>
                <w:spacing w:val="8"/>
                <w:kern w:val="0"/>
                <w:sz w:val="25"/>
                <w:szCs w:val="25"/>
                <w:lang w:val="en-US" w:eastAsia="zh-CN" w:bidi="ar"/>
              </w:rPr>
              <w:t>中国饭店协会数字化办公室副主任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firstLine="1064" w:firstLineChars="400"/>
              <w:jc w:val="both"/>
              <w:rPr>
                <w:rStyle w:val="10"/>
                <w:rFonts w:hint="default" w:ascii="微软雅黑" w:hAnsi="微软雅黑" w:eastAsia="微软雅黑" w:cs="微软雅黑"/>
                <w:b w:val="0"/>
                <w:bCs w:val="0"/>
                <w:i w:val="0"/>
                <w:caps w:val="0"/>
                <w:color w:val="000000"/>
                <w:spacing w:val="8"/>
                <w:kern w:val="0"/>
                <w:sz w:val="25"/>
                <w:szCs w:val="25"/>
                <w:lang w:val="en-US" w:eastAsia="zh-CN" w:bidi="ar"/>
              </w:rPr>
            </w:pPr>
            <w:r>
              <w:rPr>
                <w:rStyle w:val="10"/>
                <w:rFonts w:hint="default" w:ascii="微软雅黑" w:hAnsi="微软雅黑" w:eastAsia="微软雅黑" w:cs="微软雅黑"/>
                <w:b w:val="0"/>
                <w:bCs w:val="0"/>
                <w:i w:val="0"/>
                <w:caps w:val="0"/>
                <w:color w:val="000000"/>
                <w:spacing w:val="8"/>
                <w:kern w:val="0"/>
                <w:sz w:val="25"/>
                <w:szCs w:val="25"/>
                <w:lang w:val="en-US" w:eastAsia="zh-CN" w:bidi="ar"/>
              </w:rPr>
              <w:t>连锁酒店投资专业委员会专家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both"/>
              <w:rPr>
                <w:rStyle w:val="10"/>
                <w:rFonts w:hint="eastAsia" w:ascii="微软雅黑" w:hAnsi="微软雅黑" w:eastAsia="微软雅黑" w:cs="微软雅黑"/>
                <w:b/>
                <w:bCs/>
                <w:i w:val="0"/>
                <w:caps w:val="0"/>
                <w:color w:val="000000"/>
                <w:spacing w:val="8"/>
                <w:sz w:val="25"/>
                <w:szCs w:val="25"/>
                <w:lang w:val="en-US" w:eastAsia="zh-CN"/>
              </w:rPr>
            </w:pPr>
            <w:r>
              <w:rPr>
                <w:rStyle w:val="10"/>
                <w:rFonts w:hint="eastAsia" w:ascii="微软雅黑" w:hAnsi="微软雅黑" w:eastAsia="微软雅黑" w:cs="微软雅黑"/>
                <w:b/>
                <w:bCs/>
                <w:i w:val="0"/>
                <w:caps w:val="0"/>
                <w:color w:val="000000"/>
                <w:spacing w:val="8"/>
                <w:sz w:val="25"/>
                <w:szCs w:val="25"/>
                <w:lang w:val="en-US" w:eastAsia="zh-CN"/>
              </w:rPr>
              <w:t>【论坛嘉宾】</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rightChars="0"/>
              <w:jc w:val="both"/>
              <w:rPr>
                <w:rStyle w:val="10"/>
                <w:rFonts w:hint="eastAsia" w:ascii="微软雅黑" w:hAnsi="微软雅黑" w:eastAsia="微软雅黑" w:cs="微软雅黑"/>
                <w:b w:val="0"/>
                <w:bCs w:val="0"/>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sz w:val="25"/>
                <w:szCs w:val="25"/>
                <w:lang w:val="en-US" w:eastAsia="zh-CN"/>
              </w:rPr>
              <w:t>王潭</w:t>
            </w:r>
            <w:r>
              <w:rPr>
                <w:rStyle w:val="10"/>
                <w:rFonts w:hint="eastAsia" w:ascii="微软雅黑" w:hAnsi="微软雅黑" w:eastAsia="微软雅黑" w:cs="微软雅黑"/>
                <w:b/>
                <w:bCs/>
                <w:i w:val="0"/>
                <w:caps w:val="0"/>
                <w:color w:val="7030A0"/>
                <w:spacing w:val="8"/>
                <w:sz w:val="25"/>
                <w:szCs w:val="25"/>
                <w:lang w:val="en-US" w:eastAsia="zh-CN"/>
              </w:rPr>
              <w:t xml:space="preserve">   </w:t>
            </w:r>
            <w:r>
              <w:rPr>
                <w:rStyle w:val="10"/>
                <w:rFonts w:hint="eastAsia" w:ascii="微软雅黑" w:hAnsi="微软雅黑" w:eastAsia="微软雅黑" w:cs="微软雅黑"/>
                <w:b w:val="0"/>
                <w:bCs w:val="0"/>
                <w:i w:val="0"/>
                <w:caps w:val="0"/>
                <w:color w:val="7030A0"/>
                <w:spacing w:val="8"/>
                <w:sz w:val="25"/>
                <w:szCs w:val="25"/>
                <w:lang w:val="en-US" w:eastAsia="zh-CN"/>
              </w:rPr>
              <w:t xml:space="preserve"> </w:t>
            </w:r>
            <w:r>
              <w:rPr>
                <w:rStyle w:val="10"/>
                <w:rFonts w:hint="eastAsia" w:ascii="微软雅黑" w:hAnsi="微软雅黑" w:eastAsia="微软雅黑" w:cs="微软雅黑"/>
                <w:b w:val="0"/>
                <w:bCs w:val="0"/>
                <w:i w:val="0"/>
                <w:caps w:val="0"/>
                <w:color w:val="000000"/>
                <w:spacing w:val="8"/>
                <w:kern w:val="0"/>
                <w:sz w:val="25"/>
                <w:szCs w:val="25"/>
                <w:lang w:val="en-US" w:eastAsia="zh-CN" w:bidi="ar"/>
              </w:rPr>
              <w:t xml:space="preserve">西亚斯学院就业创业处处长，副教授   </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firstLine="1064" w:firstLineChars="400"/>
              <w:jc w:val="both"/>
              <w:rPr>
                <w:rStyle w:val="10"/>
                <w:rFonts w:hint="eastAsia" w:ascii="微软雅黑" w:hAnsi="微软雅黑" w:eastAsia="微软雅黑" w:cs="微软雅黑"/>
                <w:b w:val="0"/>
                <w:bCs w:val="0"/>
                <w:i w:val="0"/>
                <w:caps w:val="0"/>
                <w:color w:val="000000"/>
                <w:spacing w:val="8"/>
                <w:kern w:val="0"/>
                <w:sz w:val="25"/>
                <w:szCs w:val="25"/>
                <w:lang w:val="en-US" w:eastAsia="zh-CN" w:bidi="ar"/>
              </w:rPr>
            </w:pPr>
            <w:r>
              <w:rPr>
                <w:rStyle w:val="10"/>
                <w:rFonts w:hint="eastAsia" w:ascii="微软雅黑" w:hAnsi="微软雅黑" w:eastAsia="微软雅黑" w:cs="微软雅黑"/>
                <w:b w:val="0"/>
                <w:bCs w:val="0"/>
                <w:i w:val="0"/>
                <w:caps w:val="0"/>
                <w:color w:val="000000"/>
                <w:spacing w:val="8"/>
                <w:kern w:val="0"/>
                <w:sz w:val="25"/>
                <w:szCs w:val="25"/>
                <w:lang w:val="en-US" w:eastAsia="zh-CN" w:bidi="ar"/>
              </w:rPr>
              <w:t>人社部青年就业创业专家库专家</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rightChars="0"/>
              <w:jc w:val="both"/>
              <w:rPr>
                <w:rStyle w:val="10"/>
                <w:rFonts w:hint="eastAsia" w:ascii="微软雅黑" w:hAnsi="微软雅黑" w:eastAsia="微软雅黑" w:cs="微软雅黑"/>
                <w:b w:val="0"/>
                <w:bCs w:val="0"/>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sz w:val="25"/>
                <w:szCs w:val="25"/>
                <w:lang w:val="en-US" w:eastAsia="zh-CN"/>
              </w:rPr>
              <w:t>黄侍权</w:t>
            </w:r>
            <w:r>
              <w:rPr>
                <w:rStyle w:val="10"/>
                <w:rFonts w:hint="eastAsia" w:ascii="微软雅黑" w:hAnsi="微软雅黑" w:eastAsia="微软雅黑" w:cs="微软雅黑"/>
                <w:b w:val="0"/>
                <w:bCs w:val="0"/>
                <w:i w:val="0"/>
                <w:caps w:val="0"/>
                <w:color w:val="000000"/>
                <w:spacing w:val="8"/>
                <w:kern w:val="0"/>
                <w:sz w:val="25"/>
                <w:szCs w:val="25"/>
                <w:lang w:val="en-US" w:eastAsia="zh-CN" w:bidi="ar"/>
              </w:rPr>
              <w:t xml:space="preserve">  赣州旅游职业学校  副校长</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rightChars="0"/>
              <w:jc w:val="both"/>
              <w:rPr>
                <w:rStyle w:val="10"/>
                <w:rFonts w:hint="eastAsia" w:ascii="微软雅黑" w:hAnsi="微软雅黑" w:eastAsia="微软雅黑" w:cs="微软雅黑"/>
                <w:b w:val="0"/>
                <w:bCs w:val="0"/>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kern w:val="0"/>
                <w:sz w:val="25"/>
                <w:szCs w:val="25"/>
                <w:lang w:val="en-US" w:eastAsia="zh-CN" w:bidi="ar"/>
              </w:rPr>
              <w:t>钟鸣</w:t>
            </w:r>
            <w:r>
              <w:rPr>
                <w:rStyle w:val="10"/>
                <w:rFonts w:hint="eastAsia" w:ascii="微软雅黑" w:hAnsi="微软雅黑" w:eastAsia="微软雅黑" w:cs="微软雅黑"/>
                <w:b w:val="0"/>
                <w:bCs w:val="0"/>
                <w:i w:val="0"/>
                <w:caps w:val="0"/>
                <w:color w:val="000000"/>
                <w:spacing w:val="8"/>
                <w:kern w:val="0"/>
                <w:sz w:val="25"/>
                <w:szCs w:val="25"/>
                <w:lang w:val="en-US" w:eastAsia="zh-CN" w:bidi="ar"/>
              </w:rPr>
              <w:t xml:space="preserve">    苏州健雄职业技术学院商学院  副院长</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rightChars="0"/>
              <w:jc w:val="both"/>
              <w:rPr>
                <w:rStyle w:val="10"/>
                <w:rFonts w:hint="eastAsia" w:ascii="微软雅黑" w:hAnsi="微软雅黑" w:eastAsia="微软雅黑" w:cs="微软雅黑"/>
                <w:b w:val="0"/>
                <w:bCs w:val="0"/>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kern w:val="0"/>
                <w:sz w:val="25"/>
                <w:szCs w:val="25"/>
                <w:lang w:val="en-US" w:eastAsia="zh-CN" w:bidi="ar"/>
              </w:rPr>
              <w:t>陈丽丽</w:t>
            </w:r>
            <w:r>
              <w:rPr>
                <w:rStyle w:val="10"/>
                <w:rFonts w:hint="eastAsia" w:ascii="微软雅黑" w:hAnsi="微软雅黑" w:eastAsia="微软雅黑" w:cs="微软雅黑"/>
                <w:b w:val="0"/>
                <w:bCs w:val="0"/>
                <w:i w:val="0"/>
                <w:caps w:val="0"/>
                <w:color w:val="000000"/>
                <w:spacing w:val="8"/>
                <w:kern w:val="0"/>
                <w:sz w:val="25"/>
                <w:szCs w:val="25"/>
                <w:lang w:val="en-US" w:eastAsia="zh-CN" w:bidi="ar"/>
              </w:rPr>
              <w:t xml:space="preserve">  云南经贸外事职业学院  就业办主任</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rightChars="0"/>
              <w:jc w:val="both"/>
              <w:rPr>
                <w:rStyle w:val="10"/>
                <w:rFonts w:hint="default" w:ascii="微软雅黑" w:hAnsi="微软雅黑" w:eastAsia="微软雅黑" w:cs="微软雅黑"/>
                <w:b w:val="0"/>
                <w:bCs w:val="0"/>
                <w:i w:val="0"/>
                <w:caps w:val="0"/>
                <w:color w:val="7030A0"/>
                <w:spacing w:val="8"/>
                <w:sz w:val="25"/>
                <w:szCs w:val="25"/>
                <w:lang w:val="en-US" w:eastAsia="zh-CN"/>
              </w:rPr>
            </w:pPr>
            <w:r>
              <w:rPr>
                <w:rStyle w:val="10"/>
                <w:rFonts w:hint="eastAsia" w:ascii="微软雅黑" w:hAnsi="微软雅黑" w:eastAsia="微软雅黑" w:cs="微软雅黑"/>
                <w:b/>
                <w:bCs/>
                <w:i w:val="0"/>
                <w:caps w:val="0"/>
                <w:color w:val="000000"/>
                <w:spacing w:val="8"/>
                <w:kern w:val="0"/>
                <w:sz w:val="25"/>
                <w:szCs w:val="25"/>
                <w:lang w:val="en-US" w:eastAsia="zh-CN" w:bidi="ar"/>
              </w:rPr>
              <w:t>唐家晶</w:t>
            </w:r>
            <w:r>
              <w:rPr>
                <w:rStyle w:val="10"/>
                <w:rFonts w:hint="eastAsia" w:ascii="微软雅黑" w:hAnsi="微软雅黑" w:eastAsia="微软雅黑" w:cs="微软雅黑"/>
                <w:b w:val="0"/>
                <w:bCs w:val="0"/>
                <w:i w:val="0"/>
                <w:caps w:val="0"/>
                <w:color w:val="000000"/>
                <w:spacing w:val="8"/>
                <w:kern w:val="0"/>
                <w:sz w:val="25"/>
                <w:szCs w:val="25"/>
                <w:lang w:val="en-US" w:eastAsia="zh-CN" w:bidi="ar"/>
              </w:rPr>
              <w:t xml:space="preserve">  齐齐哈尔市旅游学校  校长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8" w:hRule="atLeast"/>
        </w:trPr>
        <w:tc>
          <w:tcPr>
            <w:tcW w:w="513" w:type="dxa"/>
            <w:tcBorders>
              <w:left w:val="single" w:color="C00000" w:sz="6" w:space="0"/>
              <w:right w:val="single" w:color="C00000" w:sz="6" w:space="0"/>
            </w:tcBorders>
            <w:shd w:val="clear" w:color="auto" w:fill="FFFFFF"/>
            <w:noWrap w:val="0"/>
            <w:tcMar>
              <w:left w:w="105" w:type="dxa"/>
              <w:right w:w="105" w:type="dxa"/>
            </w:tcMar>
            <w:vAlign w:val="center"/>
          </w:tcPr>
          <w:p>
            <w:pPr>
              <w:jc w:val="both"/>
              <w:rPr>
                <w:rFonts w:hint="eastAsia" w:ascii="微软雅黑" w:hAnsi="微软雅黑" w:eastAsia="微软雅黑" w:cs="微软雅黑"/>
                <w:i w:val="0"/>
                <w:caps w:val="0"/>
                <w:color w:val="333333"/>
                <w:spacing w:val="8"/>
                <w:sz w:val="25"/>
                <w:szCs w:val="25"/>
              </w:rPr>
            </w:pPr>
          </w:p>
        </w:tc>
        <w:tc>
          <w:tcPr>
            <w:tcW w:w="1993" w:type="dxa"/>
            <w:tcBorders>
              <w:top w:val="nil"/>
              <w:left w:val="nil"/>
              <w:bottom w:val="nil"/>
              <w:right w:val="single" w:color="C00000" w:sz="6" w:space="0"/>
            </w:tcBorders>
            <w:shd w:val="clear" w:color="auto" w:fill="FFFFFF"/>
            <w:noWrap w:val="0"/>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left"/>
              <w:rPr>
                <w:rStyle w:val="10"/>
                <w:rFonts w:hint="eastAsia" w:ascii="微软雅黑" w:hAnsi="微软雅黑" w:eastAsia="微软雅黑" w:cs="微软雅黑"/>
                <w:i w:val="0"/>
                <w:caps w:val="0"/>
                <w:color w:val="000000"/>
                <w:spacing w:val="8"/>
                <w:sz w:val="25"/>
                <w:szCs w:val="25"/>
                <w:lang w:val="en-US" w:eastAsia="zh-CN"/>
              </w:rPr>
            </w:pPr>
            <w:r>
              <w:rPr>
                <w:rStyle w:val="10"/>
                <w:rFonts w:hint="eastAsia" w:ascii="微软雅黑" w:hAnsi="微软雅黑" w:eastAsia="微软雅黑" w:cs="微软雅黑"/>
                <w:i w:val="0"/>
                <w:caps w:val="0"/>
                <w:color w:val="000000"/>
                <w:spacing w:val="8"/>
                <w:sz w:val="25"/>
                <w:szCs w:val="25"/>
                <w:lang w:val="en-US" w:eastAsia="zh-CN"/>
              </w:rPr>
              <w:t>16:10-16:20</w:t>
            </w:r>
          </w:p>
        </w:tc>
        <w:tc>
          <w:tcPr>
            <w:tcW w:w="6022" w:type="dxa"/>
            <w:tcBorders>
              <w:top w:val="nil"/>
              <w:left w:val="nil"/>
              <w:bottom w:val="nil"/>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right="0" w:rightChars="0"/>
              <w:jc w:val="both"/>
              <w:rPr>
                <w:rFonts w:hint="eastAsia" w:ascii="微软雅黑" w:hAnsi="微软雅黑" w:eastAsia="微软雅黑" w:cs="微软雅黑"/>
                <w:b/>
                <w:bCs/>
                <w:i w:val="0"/>
                <w:caps w:val="0"/>
                <w:color w:val="000000"/>
                <w:spacing w:val="8"/>
                <w:kern w:val="0"/>
                <w:sz w:val="25"/>
                <w:szCs w:val="25"/>
                <w:lang w:val="en-US" w:eastAsia="zh-CN" w:bidi="ar"/>
              </w:rPr>
            </w:pPr>
            <w:r>
              <w:rPr>
                <w:rStyle w:val="10"/>
                <w:rFonts w:hint="eastAsia" w:ascii="微软雅黑" w:hAnsi="微软雅黑" w:eastAsia="微软雅黑" w:cs="微软雅黑"/>
                <w:b/>
                <w:bCs/>
                <w:i w:val="0"/>
                <w:caps w:val="0"/>
                <w:color w:val="000000"/>
                <w:spacing w:val="8"/>
                <w:kern w:val="0"/>
                <w:sz w:val="25"/>
                <w:szCs w:val="25"/>
                <w:lang w:val="en-US" w:eastAsia="zh-CN" w:bidi="ar"/>
              </w:rPr>
              <w:t>中场休息  茶歇交流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8" w:hRule="atLeast"/>
        </w:trPr>
        <w:tc>
          <w:tcPr>
            <w:tcW w:w="513" w:type="dxa"/>
            <w:tcBorders>
              <w:left w:val="single" w:color="C00000" w:sz="6" w:space="0"/>
              <w:right w:val="single" w:color="C00000" w:sz="6" w:space="0"/>
            </w:tcBorders>
            <w:shd w:val="clear" w:color="auto" w:fill="FFFFFF"/>
            <w:noWrap w:val="0"/>
            <w:tcMar>
              <w:left w:w="105" w:type="dxa"/>
              <w:right w:w="105" w:type="dxa"/>
            </w:tcMar>
            <w:vAlign w:val="center"/>
          </w:tcPr>
          <w:p>
            <w:pPr>
              <w:jc w:val="both"/>
              <w:rPr>
                <w:rFonts w:hint="eastAsia" w:ascii="微软雅黑" w:hAnsi="微软雅黑" w:eastAsia="微软雅黑" w:cs="微软雅黑"/>
                <w:i w:val="0"/>
                <w:caps w:val="0"/>
                <w:color w:val="333333"/>
                <w:spacing w:val="8"/>
                <w:sz w:val="25"/>
                <w:szCs w:val="25"/>
              </w:rPr>
            </w:pPr>
          </w:p>
        </w:tc>
        <w:tc>
          <w:tcPr>
            <w:tcW w:w="1993" w:type="dxa"/>
            <w:tcBorders>
              <w:top w:val="nil"/>
              <w:left w:val="nil"/>
              <w:bottom w:val="nil"/>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left"/>
              <w:rPr>
                <w:rStyle w:val="10"/>
                <w:rFonts w:hint="default" w:ascii="微软雅黑" w:hAnsi="微软雅黑" w:eastAsia="微软雅黑" w:cs="微软雅黑"/>
                <w:i w:val="0"/>
                <w:caps w:val="0"/>
                <w:color w:val="000000"/>
                <w:spacing w:val="8"/>
                <w:sz w:val="25"/>
                <w:szCs w:val="25"/>
                <w:lang w:val="en-US" w:eastAsia="zh-CN"/>
              </w:rPr>
            </w:pPr>
            <w:r>
              <w:rPr>
                <w:rStyle w:val="10"/>
                <w:rFonts w:hint="eastAsia" w:ascii="微软雅黑" w:hAnsi="微软雅黑" w:eastAsia="微软雅黑" w:cs="微软雅黑"/>
                <w:i w:val="0"/>
                <w:caps w:val="0"/>
                <w:color w:val="000000"/>
                <w:spacing w:val="8"/>
                <w:sz w:val="25"/>
                <w:szCs w:val="25"/>
                <w:lang w:val="en-US" w:eastAsia="zh-CN"/>
              </w:rPr>
              <w:t>16:20-16:50</w:t>
            </w:r>
          </w:p>
        </w:tc>
        <w:tc>
          <w:tcPr>
            <w:tcW w:w="6022" w:type="dxa"/>
            <w:tcBorders>
              <w:top w:val="nil"/>
              <w:left w:val="nil"/>
              <w:bottom w:val="nil"/>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both"/>
              <w:rPr>
                <w:rStyle w:val="10"/>
                <w:rFonts w:hint="default" w:ascii="微软雅黑" w:hAnsi="微软雅黑" w:eastAsia="微软雅黑" w:cs="微软雅黑"/>
                <w:b w:val="0"/>
                <w:bCs w:val="0"/>
                <w:i w:val="0"/>
                <w:caps w:val="0"/>
                <w:color w:val="000000"/>
                <w:spacing w:val="8"/>
                <w:sz w:val="25"/>
                <w:szCs w:val="25"/>
                <w:lang w:val="en-US" w:eastAsia="zh-CN"/>
              </w:rPr>
            </w:pPr>
            <w:r>
              <w:rPr>
                <w:rStyle w:val="10"/>
                <w:rFonts w:hint="eastAsia" w:ascii="微软雅黑" w:hAnsi="微软雅黑" w:eastAsia="微软雅黑" w:cs="微软雅黑"/>
                <w:b/>
                <w:bCs/>
                <w:i w:val="0"/>
                <w:caps w:val="0"/>
                <w:color w:val="000000"/>
                <w:spacing w:val="8"/>
                <w:kern w:val="0"/>
                <w:sz w:val="25"/>
                <w:szCs w:val="25"/>
                <w:lang w:val="en-US" w:eastAsia="zh-CN" w:bidi="ar"/>
              </w:rPr>
              <w:t>校企风采展示-名校宣讲</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8" w:hRule="atLeast"/>
        </w:trPr>
        <w:tc>
          <w:tcPr>
            <w:tcW w:w="513" w:type="dxa"/>
            <w:tcBorders>
              <w:left w:val="single" w:color="C00000" w:sz="6" w:space="0"/>
              <w:right w:val="single" w:color="C00000" w:sz="6" w:space="0"/>
            </w:tcBorders>
            <w:shd w:val="clear" w:color="auto" w:fill="FFFFFF"/>
            <w:noWrap w:val="0"/>
            <w:tcMar>
              <w:left w:w="105" w:type="dxa"/>
              <w:right w:w="105" w:type="dxa"/>
            </w:tcMar>
            <w:vAlign w:val="center"/>
          </w:tcPr>
          <w:p>
            <w:pPr>
              <w:jc w:val="both"/>
              <w:rPr>
                <w:rFonts w:hint="eastAsia" w:ascii="微软雅黑" w:hAnsi="微软雅黑" w:eastAsia="微软雅黑" w:cs="微软雅黑"/>
                <w:i w:val="0"/>
                <w:caps w:val="0"/>
                <w:color w:val="333333"/>
                <w:spacing w:val="8"/>
                <w:sz w:val="25"/>
                <w:szCs w:val="25"/>
              </w:rPr>
            </w:pPr>
          </w:p>
        </w:tc>
        <w:tc>
          <w:tcPr>
            <w:tcW w:w="1993" w:type="dxa"/>
            <w:tcBorders>
              <w:top w:val="nil"/>
              <w:left w:val="nil"/>
              <w:bottom w:val="nil"/>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left"/>
              <w:rPr>
                <w:rStyle w:val="10"/>
                <w:rFonts w:hint="default" w:ascii="微软雅黑" w:hAnsi="微软雅黑" w:eastAsia="微软雅黑" w:cs="微软雅黑"/>
                <w:i w:val="0"/>
                <w:caps w:val="0"/>
                <w:color w:val="000000"/>
                <w:spacing w:val="8"/>
                <w:sz w:val="25"/>
                <w:szCs w:val="25"/>
                <w:lang w:val="en-US" w:eastAsia="zh-CN"/>
              </w:rPr>
            </w:pPr>
            <w:r>
              <w:rPr>
                <w:rStyle w:val="10"/>
                <w:rFonts w:hint="eastAsia" w:ascii="微软雅黑" w:hAnsi="微软雅黑" w:eastAsia="微软雅黑" w:cs="微软雅黑"/>
                <w:i w:val="0"/>
                <w:caps w:val="0"/>
                <w:color w:val="000000"/>
                <w:spacing w:val="8"/>
                <w:sz w:val="25"/>
                <w:szCs w:val="25"/>
                <w:lang w:val="en-US" w:eastAsia="zh-CN"/>
              </w:rPr>
              <w:t>16:50-18:00</w:t>
            </w:r>
          </w:p>
        </w:tc>
        <w:tc>
          <w:tcPr>
            <w:tcW w:w="6022" w:type="dxa"/>
            <w:tcBorders>
              <w:top w:val="nil"/>
              <w:left w:val="nil"/>
              <w:bottom w:val="nil"/>
              <w:right w:val="single" w:color="C00000" w:sz="6" w:space="0"/>
            </w:tcBorders>
            <w:shd w:val="clear" w:color="auto" w:fill="FFFFFF"/>
            <w:noWrap w:val="0"/>
            <w:tcMar>
              <w:left w:w="105" w:type="dxa"/>
              <w:right w:w="105" w:type="dxa"/>
            </w:tcMar>
            <w:vAlign w:val="center"/>
          </w:tcPr>
          <w:p>
            <w:pPr>
              <w:tabs>
                <w:tab w:val="left" w:pos="1746"/>
                <w:tab w:val="left" w:pos="3861"/>
              </w:tabs>
              <w:spacing w:line="560" w:lineRule="exact"/>
              <w:rPr>
                <w:rStyle w:val="10"/>
                <w:rFonts w:hint="eastAsia" w:ascii="微软雅黑" w:hAnsi="微软雅黑" w:eastAsia="微软雅黑" w:cs="微软雅黑"/>
                <w:bCs/>
                <w:i w:val="0"/>
                <w:caps w:val="0"/>
                <w:color w:val="000000"/>
                <w:spacing w:val="8"/>
                <w:kern w:val="0"/>
                <w:sz w:val="25"/>
                <w:szCs w:val="25"/>
                <w:lang w:val="en-US" w:eastAsia="zh-CN" w:bidi="ar"/>
              </w:rPr>
            </w:pPr>
            <w:r>
              <w:rPr>
                <w:rStyle w:val="10"/>
                <w:rFonts w:hint="eastAsia" w:ascii="微软雅黑" w:hAnsi="微软雅黑" w:eastAsia="微软雅黑" w:cs="微软雅黑"/>
                <w:bCs/>
                <w:i w:val="0"/>
                <w:caps w:val="0"/>
                <w:color w:val="000000"/>
                <w:spacing w:val="8"/>
                <w:kern w:val="0"/>
                <w:sz w:val="25"/>
                <w:szCs w:val="25"/>
                <w:lang w:val="en-US" w:eastAsia="zh-CN" w:bidi="ar"/>
              </w:rPr>
              <w:t>校企对接合作洽谈</w:t>
            </w:r>
          </w:p>
          <w:p>
            <w:pPr>
              <w:tabs>
                <w:tab w:val="left" w:pos="1746"/>
                <w:tab w:val="left" w:pos="3861"/>
              </w:tabs>
              <w:spacing w:line="560" w:lineRule="exact"/>
              <w:rPr>
                <w:rStyle w:val="10"/>
                <w:rFonts w:hint="default" w:ascii="微软雅黑" w:hAnsi="微软雅黑" w:eastAsia="微软雅黑" w:cs="微软雅黑"/>
                <w:b w:val="0"/>
                <w:bCs w:val="0"/>
                <w:i w:val="0"/>
                <w:caps w:val="0"/>
                <w:color w:val="000000"/>
                <w:spacing w:val="8"/>
                <w:kern w:val="0"/>
                <w:sz w:val="28"/>
                <w:szCs w:val="28"/>
                <w:lang w:val="en-US" w:eastAsia="zh-CN" w:bidi="ar"/>
              </w:rPr>
            </w:pPr>
            <w:r>
              <w:rPr>
                <w:rStyle w:val="10"/>
                <w:rFonts w:hint="eastAsia" w:ascii="微软雅黑" w:hAnsi="微软雅黑" w:eastAsia="微软雅黑" w:cs="微软雅黑"/>
                <w:bCs/>
                <w:i w:val="0"/>
                <w:caps w:val="0"/>
                <w:color w:val="000000"/>
                <w:spacing w:val="8"/>
                <w:kern w:val="0"/>
                <w:sz w:val="25"/>
                <w:szCs w:val="25"/>
                <w:lang w:val="en-US" w:eastAsia="zh-CN" w:bidi="ar"/>
              </w:rPr>
              <w:t>意向校企合作签约仪式 合影留念</w:t>
            </w:r>
            <w:r>
              <w:rPr>
                <w:rStyle w:val="10"/>
                <w:rFonts w:hint="eastAsia" w:ascii="微软雅黑" w:hAnsi="微软雅黑" w:eastAsia="微软雅黑" w:cs="微软雅黑"/>
                <w:bCs/>
                <w:i w:val="0"/>
                <w:caps w:val="0"/>
                <w:color w:val="000000"/>
                <w:spacing w:val="8"/>
                <w:kern w:val="0"/>
                <w:sz w:val="25"/>
                <w:szCs w:val="25"/>
                <w:lang w:val="en-US" w:eastAsia="zh-CN" w:bidi="ar"/>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68" w:hRule="atLeast"/>
        </w:trPr>
        <w:tc>
          <w:tcPr>
            <w:tcW w:w="513" w:type="dxa"/>
            <w:tcBorders>
              <w:left w:val="single" w:color="C00000" w:sz="6" w:space="0"/>
              <w:right w:val="single" w:color="C00000" w:sz="6" w:space="0"/>
            </w:tcBorders>
            <w:shd w:val="clear" w:color="auto" w:fill="FFFFFF"/>
            <w:noWrap w:val="0"/>
            <w:tcMar>
              <w:left w:w="105" w:type="dxa"/>
              <w:right w:w="105" w:type="dxa"/>
            </w:tcMar>
            <w:vAlign w:val="center"/>
          </w:tcPr>
          <w:p>
            <w:pPr>
              <w:jc w:val="both"/>
              <w:rPr>
                <w:rFonts w:hint="eastAsia" w:ascii="微软雅黑" w:hAnsi="微软雅黑" w:eastAsia="微软雅黑" w:cs="微软雅黑"/>
                <w:i w:val="0"/>
                <w:caps w:val="0"/>
                <w:color w:val="333333"/>
                <w:spacing w:val="8"/>
                <w:sz w:val="25"/>
                <w:szCs w:val="25"/>
              </w:rPr>
            </w:pPr>
          </w:p>
        </w:tc>
        <w:tc>
          <w:tcPr>
            <w:tcW w:w="1993"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leftChars="0" w:right="0" w:rightChars="0"/>
              <w:jc w:val="left"/>
              <w:rPr>
                <w:rStyle w:val="10"/>
                <w:rFonts w:hint="eastAsia" w:ascii="微软雅黑" w:hAnsi="微软雅黑" w:eastAsia="微软雅黑" w:cs="微软雅黑"/>
                <w:i w:val="0"/>
                <w:caps w:val="0"/>
                <w:color w:val="000000"/>
                <w:spacing w:val="8"/>
                <w:sz w:val="25"/>
                <w:szCs w:val="25"/>
                <w:lang w:val="en-US" w:eastAsia="zh-CN"/>
              </w:rPr>
            </w:pPr>
            <w:r>
              <w:rPr>
                <w:rStyle w:val="10"/>
                <w:rFonts w:hint="eastAsia" w:ascii="微软雅黑" w:hAnsi="微软雅黑" w:eastAsia="微软雅黑" w:cs="微软雅黑"/>
                <w:i w:val="0"/>
                <w:caps w:val="0"/>
                <w:color w:val="000000"/>
                <w:spacing w:val="8"/>
                <w:sz w:val="25"/>
                <w:szCs w:val="25"/>
                <w:lang w:val="en-US" w:eastAsia="zh-CN"/>
              </w:rPr>
              <w:t>18:00-20:00</w:t>
            </w:r>
          </w:p>
        </w:tc>
        <w:tc>
          <w:tcPr>
            <w:tcW w:w="6022" w:type="dxa"/>
            <w:tcBorders>
              <w:top w:val="nil"/>
              <w:left w:val="nil"/>
              <w:bottom w:val="single" w:color="C00000" w:sz="6" w:space="0"/>
              <w:right w:val="single" w:color="C00000" w:sz="6" w:space="0"/>
            </w:tcBorders>
            <w:shd w:val="clear" w:color="auto" w:fill="FFFFFF"/>
            <w:noWrap w:val="0"/>
            <w:tcMar>
              <w:left w:w="105" w:type="dxa"/>
              <w:right w:w="105" w:type="dxa"/>
            </w:tcMar>
            <w:vAlign w:val="center"/>
          </w:tcPr>
          <w:p>
            <w:pPr>
              <w:tabs>
                <w:tab w:val="left" w:pos="1746"/>
                <w:tab w:val="left" w:pos="3861"/>
              </w:tabs>
              <w:spacing w:line="560" w:lineRule="exact"/>
              <w:rPr>
                <w:rStyle w:val="10"/>
                <w:rFonts w:hint="default" w:ascii="微软雅黑" w:hAnsi="微软雅黑" w:eastAsia="微软雅黑" w:cs="微软雅黑"/>
                <w:bCs/>
                <w:i w:val="0"/>
                <w:caps w:val="0"/>
                <w:color w:val="000000"/>
                <w:spacing w:val="8"/>
                <w:kern w:val="0"/>
                <w:sz w:val="25"/>
                <w:szCs w:val="25"/>
                <w:lang w:val="en-US" w:eastAsia="zh-CN" w:bidi="ar"/>
              </w:rPr>
            </w:pPr>
            <w:r>
              <w:rPr>
                <w:rStyle w:val="10"/>
                <w:rFonts w:hint="eastAsia" w:ascii="微软雅黑" w:hAnsi="微软雅黑" w:eastAsia="微软雅黑" w:cs="微软雅黑"/>
                <w:bCs/>
                <w:i w:val="0"/>
                <w:caps w:val="0"/>
                <w:color w:val="000000"/>
                <w:spacing w:val="8"/>
                <w:kern w:val="0"/>
                <w:sz w:val="25"/>
                <w:szCs w:val="25"/>
                <w:lang w:val="en-US" w:eastAsia="zh-CN" w:bidi="ar"/>
              </w:rPr>
              <w:t>院校嘉宾古镇晚宴、夜游古镇</w:t>
            </w:r>
          </w:p>
        </w:tc>
      </w:tr>
    </w:tbl>
    <w:p>
      <w:pPr>
        <w:tabs>
          <w:tab w:val="left" w:pos="1746"/>
          <w:tab w:val="left" w:pos="3861"/>
        </w:tabs>
        <w:spacing w:line="560" w:lineRule="exact"/>
        <w:rPr>
          <w:rFonts w:hint="default" w:ascii="仿宋" w:hAnsi="仿宋" w:eastAsia="仿宋" w:cs="仿宋"/>
          <w:sz w:val="28"/>
          <w:szCs w:val="28"/>
          <w:lang w:val="en-US" w:eastAsia="zh-CN"/>
        </w:rPr>
      </w:pPr>
      <w:r>
        <w:rPr>
          <w:rStyle w:val="10"/>
          <w:rFonts w:hint="eastAsia" w:ascii="微软雅黑" w:hAnsi="微软雅黑" w:eastAsia="微软雅黑" w:cs="微软雅黑"/>
          <w:bCs/>
          <w:i w:val="0"/>
          <w:caps w:val="0"/>
          <w:color w:val="000000"/>
          <w:spacing w:val="8"/>
          <w:kern w:val="0"/>
          <w:sz w:val="25"/>
          <w:szCs w:val="25"/>
          <w:lang w:val="en-US" w:eastAsia="zh-CN" w:bidi="ar"/>
        </w:rPr>
        <w:t>说明</w:t>
      </w:r>
      <w:r>
        <w:rPr>
          <w:rFonts w:hint="eastAsia" w:ascii="仿宋" w:hAnsi="仿宋" w:eastAsia="仿宋" w:cs="仿宋"/>
          <w:sz w:val="28"/>
          <w:szCs w:val="28"/>
          <w:lang w:val="en-US" w:eastAsia="zh-CN"/>
        </w:rPr>
        <w:t>：</w:t>
      </w:r>
      <w:r>
        <w:rPr>
          <w:rFonts w:hint="eastAsia" w:ascii="仿宋" w:hAnsi="仿宋" w:eastAsia="仿宋" w:cs="仿宋"/>
          <w:sz w:val="21"/>
          <w:szCs w:val="21"/>
          <w:lang w:val="en-US" w:eastAsia="zh-CN"/>
        </w:rPr>
        <w:t>更多大咖嘉宾持续更新中，以上论坛内容如有调整，以大会召开时的安排表为准</w:t>
      </w:r>
    </w:p>
    <w:p>
      <w:pPr>
        <w:spacing w:line="360" w:lineRule="auto"/>
        <w:rPr>
          <w:rFonts w:hint="eastAsia" w:ascii="微软雅黑" w:hAnsi="微软雅黑" w:eastAsia="微软雅黑" w:cs="微软雅黑"/>
          <w:b/>
          <w:bCs/>
          <w:snapToGrid w:val="0"/>
          <w:color w:val="C00000"/>
          <w:kern w:val="0"/>
          <w:sz w:val="28"/>
          <w:szCs w:val="28"/>
        </w:rPr>
      </w:pPr>
      <w:r>
        <w:rPr>
          <w:rFonts w:hint="eastAsia" w:ascii="微软雅黑" w:hAnsi="微软雅黑" w:eastAsia="微软雅黑" w:cs="微软雅黑"/>
          <w:b/>
          <w:bCs/>
          <w:snapToGrid w:val="0"/>
          <w:color w:val="C00000"/>
          <w:kern w:val="0"/>
          <w:sz w:val="28"/>
          <w:szCs w:val="28"/>
        </w:rPr>
        <w:t>六、其它说明</w:t>
      </w:r>
    </w:p>
    <w:p>
      <w:pPr>
        <w:spacing w:line="360" w:lineRule="auto"/>
        <w:ind w:firstLine="562" w:firstLineChars="200"/>
        <w:rPr>
          <w:rFonts w:ascii="仿宋" w:hAnsi="仿宋" w:eastAsia="仿宋" w:cs="仿宋"/>
          <w:b/>
          <w:bCs/>
          <w:snapToGrid w:val="0"/>
          <w:color w:val="C00000"/>
          <w:kern w:val="0"/>
          <w:sz w:val="28"/>
          <w:szCs w:val="28"/>
        </w:rPr>
      </w:pPr>
      <w:r>
        <w:rPr>
          <w:rFonts w:hint="eastAsia" w:ascii="仿宋" w:hAnsi="仿宋" w:eastAsia="仿宋" w:cs="仿宋"/>
          <w:b/>
          <w:bCs/>
          <w:snapToGrid w:val="0"/>
          <w:kern w:val="0"/>
          <w:sz w:val="28"/>
          <w:szCs w:val="28"/>
        </w:rPr>
        <w:t>（一）费用说明：</w:t>
      </w:r>
    </w:p>
    <w:p>
      <w:pPr>
        <w:spacing w:line="360" w:lineRule="auto"/>
        <w:ind w:firstLine="562" w:firstLineChars="200"/>
        <w:rPr>
          <w:rFonts w:ascii="仿宋" w:hAnsi="仿宋" w:eastAsia="仿宋" w:cs="仿宋"/>
          <w:b/>
          <w:bCs/>
          <w:snapToGrid w:val="0"/>
          <w:color w:val="C00000"/>
          <w:kern w:val="0"/>
          <w:sz w:val="28"/>
          <w:szCs w:val="28"/>
        </w:rPr>
      </w:pPr>
      <w:r>
        <w:rPr>
          <w:rFonts w:hint="eastAsia" w:ascii="仿宋" w:hAnsi="仿宋" w:eastAsia="仿宋" w:cs="仿宋"/>
          <w:b/>
          <w:bCs/>
          <w:snapToGrid w:val="0"/>
          <w:color w:val="C00000"/>
          <w:kern w:val="0"/>
          <w:sz w:val="28"/>
          <w:szCs w:val="28"/>
        </w:rPr>
        <w:t>1、普通单位参会:</w:t>
      </w:r>
    </w:p>
    <w:p>
      <w:pPr>
        <w:spacing w:line="360" w:lineRule="auto"/>
        <w:ind w:firstLine="560" w:firstLineChars="200"/>
        <w:rPr>
          <w:rFonts w:hint="eastAsia" w:ascii="仿宋" w:hAnsi="仿宋" w:eastAsia="仿宋" w:cs="仿宋"/>
          <w:b/>
          <w:bCs/>
          <w:snapToGrid w:val="0"/>
          <w:kern w:val="0"/>
          <w:sz w:val="28"/>
          <w:szCs w:val="28"/>
        </w:rPr>
      </w:pPr>
      <w:r>
        <w:rPr>
          <w:rFonts w:hint="eastAsia" w:ascii="仿宋" w:hAnsi="仿宋" w:eastAsia="仿宋" w:cs="仿宋"/>
          <w:snapToGrid w:val="0"/>
          <w:kern w:val="0"/>
          <w:sz w:val="28"/>
          <w:szCs w:val="28"/>
        </w:rPr>
        <w:t>会务费</w:t>
      </w:r>
      <w:r>
        <w:rPr>
          <w:rFonts w:hint="eastAsia" w:ascii="仿宋" w:hAnsi="仿宋" w:eastAsia="仿宋" w:cs="仿宋"/>
          <w:b/>
          <w:bCs/>
          <w:snapToGrid w:val="0"/>
          <w:kern w:val="0"/>
          <w:sz w:val="28"/>
          <w:szCs w:val="28"/>
          <w:lang w:val="en-US" w:eastAsia="zh-CN"/>
        </w:rPr>
        <w:t>2180</w:t>
      </w:r>
      <w:r>
        <w:rPr>
          <w:rFonts w:hint="eastAsia" w:ascii="仿宋" w:hAnsi="仿宋" w:eastAsia="仿宋" w:cs="仿宋"/>
          <w:b/>
          <w:bCs/>
          <w:snapToGrid w:val="0"/>
          <w:kern w:val="0"/>
          <w:sz w:val="28"/>
          <w:szCs w:val="28"/>
        </w:rPr>
        <w:t>元/单位【</w:t>
      </w:r>
      <w:r>
        <w:rPr>
          <w:rFonts w:hint="eastAsia" w:ascii="仿宋" w:hAnsi="仿宋" w:eastAsia="仿宋" w:cs="仿宋"/>
          <w:b/>
          <w:bCs/>
          <w:snapToGrid w:val="0"/>
          <w:kern w:val="0"/>
          <w:sz w:val="28"/>
          <w:szCs w:val="28"/>
          <w:lang w:val="en-US" w:eastAsia="zh-CN"/>
        </w:rPr>
        <w:t>乐聘网会员价1880</w:t>
      </w:r>
      <w:r>
        <w:rPr>
          <w:rFonts w:hint="eastAsia" w:ascii="仿宋" w:hAnsi="仿宋" w:eastAsia="仿宋" w:cs="仿宋"/>
          <w:b/>
          <w:bCs/>
          <w:snapToGrid w:val="0"/>
          <w:kern w:val="0"/>
          <w:sz w:val="28"/>
          <w:szCs w:val="28"/>
        </w:rPr>
        <w:t>元/单位】</w:t>
      </w:r>
      <w:r>
        <w:rPr>
          <w:rFonts w:hint="eastAsia" w:ascii="仿宋" w:hAnsi="仿宋" w:eastAsia="仿宋" w:cs="仿宋"/>
          <w:snapToGrid w:val="0"/>
          <w:kern w:val="0"/>
          <w:sz w:val="28"/>
          <w:szCs w:val="28"/>
        </w:rPr>
        <w:t>，限2人参加（</w:t>
      </w:r>
      <w:r>
        <w:rPr>
          <w:rFonts w:hint="eastAsia" w:ascii="仿宋" w:hAnsi="仿宋" w:eastAsia="仿宋" w:cs="仿宋"/>
          <w:snapToGrid w:val="0"/>
          <w:kern w:val="0"/>
          <w:sz w:val="24"/>
        </w:rPr>
        <w:t>每多一位加收参会费</w:t>
      </w:r>
      <w:r>
        <w:rPr>
          <w:rFonts w:hint="eastAsia" w:ascii="仿宋" w:hAnsi="仿宋" w:eastAsia="仿宋" w:cs="仿宋"/>
          <w:snapToGrid w:val="0"/>
          <w:kern w:val="0"/>
          <w:sz w:val="24"/>
          <w:lang w:val="en-US" w:eastAsia="zh-CN"/>
        </w:rPr>
        <w:t>10</w:t>
      </w:r>
      <w:r>
        <w:rPr>
          <w:rFonts w:hint="eastAsia" w:ascii="仿宋" w:hAnsi="仿宋" w:eastAsia="仿宋" w:cs="仿宋"/>
          <w:snapToGrid w:val="0"/>
          <w:kern w:val="0"/>
          <w:sz w:val="24"/>
        </w:rPr>
        <w:t>00元</w:t>
      </w:r>
      <w:r>
        <w:rPr>
          <w:rFonts w:hint="eastAsia" w:ascii="仿宋" w:hAnsi="仿宋" w:eastAsia="仿宋" w:cs="仿宋"/>
          <w:snapToGrid w:val="0"/>
          <w:kern w:val="0"/>
          <w:sz w:val="28"/>
          <w:szCs w:val="28"/>
        </w:rPr>
        <w:t>）。</w:t>
      </w:r>
      <w:r>
        <w:rPr>
          <w:rFonts w:hint="eastAsia" w:ascii="仿宋" w:hAnsi="仿宋" w:eastAsia="仿宋" w:cs="仿宋"/>
          <w:b w:val="0"/>
          <w:bCs w:val="0"/>
          <w:snapToGrid w:val="0"/>
          <w:kern w:val="0"/>
          <w:sz w:val="28"/>
          <w:szCs w:val="28"/>
        </w:rPr>
        <w:t>服务项目如下：</w:t>
      </w:r>
    </w:p>
    <w:p>
      <w:pPr>
        <w:spacing w:line="360" w:lineRule="auto"/>
        <w:ind w:left="1399" w:leftChars="266" w:hanging="840" w:hangingChars="300"/>
        <w:rPr>
          <w:rFonts w:ascii="仿宋" w:hAnsi="仿宋" w:eastAsia="仿宋" w:cs="仿宋"/>
          <w:snapToGrid w:val="0"/>
          <w:kern w:val="0"/>
          <w:sz w:val="24"/>
        </w:rPr>
      </w:pPr>
      <w:r>
        <w:rPr>
          <w:rFonts w:hint="eastAsia" w:ascii="仿宋" w:hAnsi="仿宋" w:eastAsia="仿宋" w:cs="仿宋"/>
          <w:snapToGrid w:val="0"/>
          <w:kern w:val="0"/>
          <w:sz w:val="28"/>
          <w:szCs w:val="28"/>
        </w:rPr>
        <w:t>（1）会刊刊登A4规格1页整版企业宣传黑白页</w:t>
      </w:r>
      <w:r>
        <w:rPr>
          <w:rFonts w:hint="eastAsia" w:ascii="仿宋" w:hAnsi="仿宋" w:eastAsia="仿宋" w:cs="仿宋"/>
          <w:snapToGrid w:val="0"/>
          <w:kern w:val="0"/>
          <w:sz w:val="24"/>
        </w:rPr>
        <w:t>（不配图，文字由企业提供）；</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（2）乐聘网一个月企业会员</w:t>
      </w:r>
      <w:r>
        <w:rPr>
          <w:rFonts w:hint="eastAsia" w:ascii="仿宋" w:hAnsi="仿宋" w:eastAsia="仿宋" w:cs="仿宋"/>
          <w:snapToGrid w:val="0"/>
          <w:kern w:val="0"/>
          <w:szCs w:val="21"/>
        </w:rPr>
        <w:t>（限非会员单位）</w:t>
      </w:r>
      <w:r>
        <w:rPr>
          <w:rFonts w:hint="eastAsia" w:ascii="仿宋" w:hAnsi="仿宋" w:eastAsia="仿宋" w:cs="仿宋"/>
          <w:snapToGrid w:val="0"/>
          <w:kern w:val="0"/>
          <w:sz w:val="28"/>
          <w:szCs w:val="28"/>
        </w:rPr>
        <w:t>、校企合作频道免费宣传2周；</w:t>
      </w:r>
    </w:p>
    <w:p>
      <w:pPr>
        <w:spacing w:line="360" w:lineRule="auto"/>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（3）会刊</w:t>
      </w:r>
      <w:r>
        <w:rPr>
          <w:rFonts w:hint="eastAsia" w:ascii="仿宋" w:hAnsi="仿宋" w:eastAsia="仿宋" w:cs="仿宋"/>
          <w:snapToGrid w:val="0"/>
          <w:kern w:val="0"/>
          <w:sz w:val="28"/>
          <w:szCs w:val="28"/>
          <w:lang w:val="en-US" w:eastAsia="zh-CN"/>
        </w:rPr>
        <w:t>1</w:t>
      </w:r>
      <w:r>
        <w:rPr>
          <w:rFonts w:hint="eastAsia" w:ascii="仿宋" w:hAnsi="仿宋" w:eastAsia="仿宋" w:cs="仿宋"/>
          <w:snapToGrid w:val="0"/>
          <w:kern w:val="0"/>
          <w:sz w:val="28"/>
          <w:szCs w:val="28"/>
        </w:rPr>
        <w:t>本</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每家单位限2人参会，设普通单位嘉宾席位；</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（4）</w:t>
      </w:r>
      <w:r>
        <w:rPr>
          <w:rFonts w:hint="eastAsia" w:ascii="仿宋" w:hAnsi="仿宋" w:eastAsia="仿宋" w:cs="仿宋"/>
          <w:snapToGrid w:val="0"/>
          <w:kern w:val="0"/>
          <w:sz w:val="28"/>
          <w:szCs w:val="28"/>
          <w:lang w:val="en-US" w:eastAsia="zh-CN"/>
        </w:rPr>
        <w:t>可享特惠价入住会议酒店</w:t>
      </w:r>
      <w:r>
        <w:rPr>
          <w:rFonts w:hint="eastAsia" w:ascii="仿宋" w:hAnsi="仿宋" w:eastAsia="仿宋" w:cs="仿宋"/>
          <w:snapToGrid w:val="0"/>
          <w:kern w:val="0"/>
          <w:sz w:val="28"/>
          <w:szCs w:val="28"/>
        </w:rPr>
        <w:t>（费用自理）。</w:t>
      </w:r>
    </w:p>
    <w:p>
      <w:pPr>
        <w:spacing w:line="360" w:lineRule="auto"/>
        <w:ind w:firstLine="562" w:firstLineChars="200"/>
        <w:rPr>
          <w:rFonts w:hint="eastAsia" w:ascii="仿宋" w:hAnsi="仿宋" w:eastAsia="仿宋" w:cs="仿宋"/>
          <w:b/>
          <w:bCs/>
          <w:snapToGrid w:val="0"/>
          <w:color w:val="C00000"/>
          <w:kern w:val="0"/>
          <w:sz w:val="28"/>
          <w:szCs w:val="28"/>
        </w:rPr>
      </w:pPr>
      <w:r>
        <w:rPr>
          <w:rFonts w:hint="eastAsia" w:ascii="仿宋" w:hAnsi="仿宋" w:eastAsia="仿宋" w:cs="仿宋"/>
          <w:b/>
          <w:bCs/>
          <w:snapToGrid w:val="0"/>
          <w:color w:val="C00000"/>
          <w:kern w:val="0"/>
          <w:sz w:val="28"/>
          <w:szCs w:val="28"/>
          <w:lang w:val="en-US" w:eastAsia="zh-CN"/>
        </w:rPr>
        <w:t>2</w:t>
      </w:r>
      <w:r>
        <w:rPr>
          <w:rFonts w:hint="eastAsia" w:ascii="仿宋" w:hAnsi="仿宋" w:eastAsia="仿宋" w:cs="仿宋"/>
          <w:b/>
          <w:bCs/>
          <w:snapToGrid w:val="0"/>
          <w:color w:val="C00000"/>
          <w:kern w:val="0"/>
          <w:sz w:val="28"/>
          <w:szCs w:val="28"/>
        </w:rPr>
        <w:t>、宣讲单位参会：</w:t>
      </w:r>
    </w:p>
    <w:p>
      <w:pPr>
        <w:spacing w:line="360" w:lineRule="auto"/>
        <w:ind w:firstLine="560" w:firstLineChars="200"/>
        <w:rPr>
          <w:rFonts w:ascii="仿宋" w:hAnsi="仿宋" w:eastAsia="仿宋" w:cs="仿宋"/>
          <w:snapToGrid w:val="0"/>
          <w:color w:val="C00000"/>
          <w:kern w:val="0"/>
          <w:sz w:val="28"/>
          <w:szCs w:val="28"/>
        </w:rPr>
      </w:pPr>
      <w:r>
        <w:rPr>
          <w:rFonts w:hint="eastAsia" w:ascii="仿宋" w:hAnsi="仿宋" w:eastAsia="仿宋" w:cs="仿宋"/>
          <w:snapToGrid w:val="0"/>
          <w:kern w:val="0"/>
          <w:sz w:val="28"/>
          <w:szCs w:val="28"/>
        </w:rPr>
        <w:t>会务费</w:t>
      </w:r>
      <w:r>
        <w:rPr>
          <w:rFonts w:hint="eastAsia" w:ascii="仿宋" w:hAnsi="仿宋" w:eastAsia="仿宋" w:cs="仿宋"/>
          <w:b/>
          <w:bCs/>
          <w:snapToGrid w:val="0"/>
          <w:kern w:val="0"/>
          <w:sz w:val="28"/>
          <w:szCs w:val="28"/>
          <w:lang w:val="en-US" w:eastAsia="zh-CN"/>
        </w:rPr>
        <w:t>4</w:t>
      </w:r>
      <w:r>
        <w:rPr>
          <w:rFonts w:hint="eastAsia" w:ascii="仿宋" w:hAnsi="仿宋" w:eastAsia="仿宋" w:cs="仿宋"/>
          <w:b/>
          <w:bCs/>
          <w:snapToGrid w:val="0"/>
          <w:kern w:val="0"/>
          <w:sz w:val="28"/>
          <w:szCs w:val="28"/>
        </w:rPr>
        <w:t>8</w:t>
      </w:r>
      <w:r>
        <w:rPr>
          <w:rFonts w:hint="eastAsia" w:ascii="仿宋" w:hAnsi="仿宋" w:eastAsia="仿宋" w:cs="仿宋"/>
          <w:b/>
          <w:bCs/>
          <w:snapToGrid w:val="0"/>
          <w:kern w:val="0"/>
          <w:sz w:val="28"/>
          <w:szCs w:val="28"/>
          <w:lang w:val="en-US" w:eastAsia="zh-CN"/>
        </w:rPr>
        <w:t>80</w:t>
      </w:r>
      <w:r>
        <w:rPr>
          <w:rFonts w:hint="eastAsia" w:ascii="仿宋" w:hAnsi="仿宋" w:eastAsia="仿宋" w:cs="仿宋"/>
          <w:b/>
          <w:bCs/>
          <w:snapToGrid w:val="0"/>
          <w:kern w:val="0"/>
          <w:sz w:val="28"/>
          <w:szCs w:val="28"/>
        </w:rPr>
        <w:t>元/单位【</w:t>
      </w:r>
      <w:r>
        <w:rPr>
          <w:rFonts w:hint="eastAsia" w:ascii="仿宋" w:hAnsi="仿宋" w:eastAsia="仿宋" w:cs="仿宋"/>
          <w:b/>
          <w:bCs/>
          <w:snapToGrid w:val="0"/>
          <w:kern w:val="0"/>
          <w:sz w:val="28"/>
          <w:szCs w:val="28"/>
          <w:lang w:val="en-US" w:eastAsia="zh-CN"/>
        </w:rPr>
        <w:t>乐聘网会员价4280</w:t>
      </w:r>
      <w:r>
        <w:rPr>
          <w:rFonts w:hint="eastAsia" w:ascii="仿宋" w:hAnsi="仿宋" w:eastAsia="仿宋" w:cs="仿宋"/>
          <w:b/>
          <w:bCs/>
          <w:snapToGrid w:val="0"/>
          <w:kern w:val="0"/>
          <w:sz w:val="28"/>
          <w:szCs w:val="28"/>
        </w:rPr>
        <w:t>元/单位】</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限</w:t>
      </w:r>
      <w:r>
        <w:rPr>
          <w:rFonts w:hint="eastAsia" w:ascii="仿宋" w:hAnsi="仿宋" w:eastAsia="仿宋" w:cs="仿宋"/>
          <w:snapToGrid w:val="0"/>
          <w:kern w:val="0"/>
          <w:sz w:val="28"/>
          <w:szCs w:val="28"/>
          <w:lang w:val="en-US" w:eastAsia="zh-CN"/>
        </w:rPr>
        <w:t>2</w:t>
      </w:r>
      <w:r>
        <w:rPr>
          <w:rFonts w:hint="eastAsia" w:ascii="仿宋" w:hAnsi="仿宋" w:eastAsia="仿宋" w:cs="仿宋"/>
          <w:snapToGrid w:val="0"/>
          <w:kern w:val="0"/>
          <w:sz w:val="28"/>
          <w:szCs w:val="28"/>
        </w:rPr>
        <w:t>人参加（</w:t>
      </w:r>
      <w:r>
        <w:rPr>
          <w:rFonts w:hint="eastAsia" w:ascii="仿宋" w:hAnsi="仿宋" w:eastAsia="仿宋" w:cs="仿宋"/>
          <w:snapToGrid w:val="0"/>
          <w:kern w:val="0"/>
          <w:sz w:val="24"/>
        </w:rPr>
        <w:t>每多一位加收参会费</w:t>
      </w:r>
      <w:r>
        <w:rPr>
          <w:rFonts w:hint="eastAsia" w:ascii="仿宋" w:hAnsi="仿宋" w:eastAsia="仿宋" w:cs="仿宋"/>
          <w:snapToGrid w:val="0"/>
          <w:kern w:val="0"/>
          <w:sz w:val="24"/>
          <w:lang w:val="en-US" w:eastAsia="zh-CN"/>
        </w:rPr>
        <w:t>10</w:t>
      </w:r>
      <w:r>
        <w:rPr>
          <w:rFonts w:hint="eastAsia" w:ascii="仿宋" w:hAnsi="仿宋" w:eastAsia="仿宋" w:cs="仿宋"/>
          <w:snapToGrid w:val="0"/>
          <w:kern w:val="0"/>
          <w:sz w:val="24"/>
        </w:rPr>
        <w:t>00元</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服务项目如下：</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（1）大会主席台背景墙展示单位名称；</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（2）10分钟以内会场发言或播放企业宣传片二选一；</w:t>
      </w:r>
    </w:p>
    <w:p>
      <w:pPr>
        <w:spacing w:line="360" w:lineRule="auto"/>
        <w:ind w:left="1399" w:leftChars="266" w:hanging="840" w:hangingChars="300"/>
        <w:rPr>
          <w:rFonts w:ascii="仿宋" w:hAnsi="仿宋" w:eastAsia="仿宋" w:cs="仿宋"/>
          <w:snapToGrid w:val="0"/>
          <w:kern w:val="0"/>
          <w:sz w:val="24"/>
        </w:rPr>
      </w:pPr>
      <w:r>
        <w:rPr>
          <w:rFonts w:hint="eastAsia" w:ascii="仿宋" w:hAnsi="仿宋" w:eastAsia="仿宋" w:cs="仿宋"/>
          <w:snapToGrid w:val="0"/>
          <w:kern w:val="0"/>
          <w:sz w:val="28"/>
          <w:szCs w:val="28"/>
        </w:rPr>
        <w:t>（3）会刊刊登A4规格1页整版企业宣传彩页</w:t>
      </w:r>
      <w:r>
        <w:rPr>
          <w:rFonts w:hint="eastAsia" w:ascii="仿宋" w:hAnsi="仿宋" w:eastAsia="仿宋" w:cs="仿宋"/>
          <w:snapToGrid w:val="0"/>
          <w:kern w:val="0"/>
          <w:sz w:val="24"/>
        </w:rPr>
        <w:t>（配图3张，由企业提供设计）；</w:t>
      </w:r>
    </w:p>
    <w:p>
      <w:pPr>
        <w:spacing w:line="360" w:lineRule="auto"/>
        <w:ind w:left="565" w:leftChars="240" w:hanging="61" w:hangingChars="22"/>
        <w:rPr>
          <w:rFonts w:ascii="仿宋" w:hAnsi="仿宋" w:eastAsia="仿宋" w:cs="仿宋"/>
          <w:snapToGrid w:val="0"/>
          <w:kern w:val="0"/>
          <w:sz w:val="28"/>
          <w:szCs w:val="28"/>
        </w:rPr>
      </w:pP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4</w:t>
      </w:r>
      <w:r>
        <w:rPr>
          <w:rFonts w:hint="eastAsia" w:ascii="仿宋" w:hAnsi="仿宋" w:eastAsia="仿宋" w:cs="仿宋"/>
          <w:snapToGrid w:val="0"/>
          <w:kern w:val="0"/>
          <w:sz w:val="28"/>
          <w:szCs w:val="28"/>
        </w:rPr>
        <w:t>）乐聘网【www.61hr.cn】品牌企业校园频道免费logo宣传1个月；（</w:t>
      </w:r>
      <w:r>
        <w:rPr>
          <w:rFonts w:hint="eastAsia" w:ascii="仿宋" w:hAnsi="仿宋" w:eastAsia="仿宋" w:cs="仿宋"/>
          <w:snapToGrid w:val="0"/>
          <w:kern w:val="0"/>
          <w:sz w:val="28"/>
          <w:szCs w:val="28"/>
          <w:lang w:val="en-US" w:eastAsia="zh-CN"/>
        </w:rPr>
        <w:t>5</w:t>
      </w:r>
      <w:r>
        <w:rPr>
          <w:rFonts w:hint="eastAsia" w:ascii="仿宋" w:hAnsi="仿宋" w:eastAsia="仿宋" w:cs="仿宋"/>
          <w:snapToGrid w:val="0"/>
          <w:kern w:val="0"/>
          <w:sz w:val="28"/>
          <w:szCs w:val="28"/>
        </w:rPr>
        <w:t>）会刊</w:t>
      </w:r>
      <w:r>
        <w:rPr>
          <w:rFonts w:hint="eastAsia" w:ascii="仿宋" w:hAnsi="仿宋" w:eastAsia="仿宋" w:cs="仿宋"/>
          <w:snapToGrid w:val="0"/>
          <w:kern w:val="0"/>
          <w:sz w:val="28"/>
          <w:szCs w:val="28"/>
          <w:lang w:val="en-US" w:eastAsia="zh-CN"/>
        </w:rPr>
        <w:t>2</w:t>
      </w:r>
      <w:r>
        <w:rPr>
          <w:rFonts w:hint="eastAsia" w:ascii="仿宋" w:hAnsi="仿宋" w:eastAsia="仿宋" w:cs="仿宋"/>
          <w:snapToGrid w:val="0"/>
          <w:kern w:val="0"/>
          <w:sz w:val="28"/>
          <w:szCs w:val="28"/>
        </w:rPr>
        <w:t>本</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每家单位限</w:t>
      </w:r>
      <w:r>
        <w:rPr>
          <w:rFonts w:hint="eastAsia" w:ascii="仿宋" w:hAnsi="仿宋" w:eastAsia="仿宋" w:cs="仿宋"/>
          <w:snapToGrid w:val="0"/>
          <w:kern w:val="0"/>
          <w:sz w:val="28"/>
          <w:szCs w:val="28"/>
          <w:lang w:val="en-US" w:eastAsia="zh-CN"/>
        </w:rPr>
        <w:t>2</w:t>
      </w:r>
      <w:r>
        <w:rPr>
          <w:rFonts w:hint="eastAsia" w:ascii="仿宋" w:hAnsi="仿宋" w:eastAsia="仿宋" w:cs="仿宋"/>
          <w:snapToGrid w:val="0"/>
          <w:kern w:val="0"/>
          <w:sz w:val="28"/>
          <w:szCs w:val="28"/>
        </w:rPr>
        <w:t>人参会</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设</w:t>
      </w:r>
      <w:r>
        <w:rPr>
          <w:rFonts w:hint="eastAsia" w:ascii="仿宋" w:hAnsi="仿宋" w:eastAsia="仿宋" w:cs="仿宋"/>
          <w:snapToGrid w:val="0"/>
          <w:kern w:val="0"/>
          <w:sz w:val="28"/>
          <w:szCs w:val="28"/>
          <w:lang w:val="en-US" w:eastAsia="zh-CN"/>
        </w:rPr>
        <w:t>VIP宣讲</w:t>
      </w:r>
      <w:r>
        <w:rPr>
          <w:rFonts w:hint="eastAsia" w:ascii="仿宋" w:hAnsi="仿宋" w:eastAsia="仿宋" w:cs="仿宋"/>
          <w:snapToGrid w:val="0"/>
          <w:kern w:val="0"/>
          <w:sz w:val="28"/>
          <w:szCs w:val="28"/>
        </w:rPr>
        <w:t>单位嘉宾专属席位；</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6</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可</w:t>
      </w:r>
      <w:r>
        <w:rPr>
          <w:rFonts w:hint="eastAsia" w:ascii="仿宋" w:hAnsi="仿宋" w:eastAsia="仿宋" w:cs="仿宋"/>
          <w:snapToGrid w:val="0"/>
          <w:kern w:val="0"/>
          <w:sz w:val="28"/>
          <w:szCs w:val="28"/>
        </w:rPr>
        <w:t>2人参加</w:t>
      </w:r>
      <w:r>
        <w:rPr>
          <w:rFonts w:hint="eastAsia" w:ascii="仿宋" w:hAnsi="仿宋" w:eastAsia="仿宋" w:cs="仿宋"/>
          <w:snapToGrid w:val="0"/>
          <w:kern w:val="0"/>
          <w:sz w:val="28"/>
          <w:szCs w:val="28"/>
          <w:lang w:val="en-US" w:eastAsia="zh-CN"/>
        </w:rPr>
        <w:t>院校嘉宾晚宴</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可享特惠价入住会议酒店</w:t>
      </w:r>
      <w:r>
        <w:rPr>
          <w:rFonts w:hint="eastAsia" w:ascii="仿宋" w:hAnsi="仿宋" w:eastAsia="仿宋" w:cs="仿宋"/>
          <w:snapToGrid w:val="0"/>
          <w:kern w:val="0"/>
          <w:sz w:val="28"/>
          <w:szCs w:val="28"/>
        </w:rPr>
        <w:t>（费用自理）。</w:t>
      </w:r>
    </w:p>
    <w:p>
      <w:pPr>
        <w:spacing w:line="360" w:lineRule="auto"/>
        <w:ind w:firstLine="562" w:firstLineChars="200"/>
        <w:rPr>
          <w:rFonts w:hint="eastAsia" w:ascii="仿宋" w:hAnsi="仿宋" w:eastAsia="仿宋" w:cs="仿宋"/>
          <w:b/>
          <w:bCs/>
          <w:snapToGrid w:val="0"/>
          <w:color w:val="C00000"/>
          <w:kern w:val="0"/>
          <w:sz w:val="28"/>
          <w:szCs w:val="28"/>
        </w:rPr>
      </w:pPr>
      <w:r>
        <w:rPr>
          <w:rFonts w:hint="eastAsia" w:ascii="仿宋" w:hAnsi="仿宋" w:eastAsia="仿宋" w:cs="仿宋"/>
          <w:b/>
          <w:bCs/>
          <w:snapToGrid w:val="0"/>
          <w:color w:val="C00000"/>
          <w:kern w:val="0"/>
          <w:sz w:val="28"/>
          <w:szCs w:val="28"/>
          <w:lang w:val="en-US" w:eastAsia="zh-CN"/>
        </w:rPr>
        <w:t>3</w:t>
      </w:r>
      <w:r>
        <w:rPr>
          <w:rFonts w:hint="eastAsia" w:ascii="仿宋" w:hAnsi="仿宋" w:eastAsia="仿宋" w:cs="仿宋"/>
          <w:b/>
          <w:bCs/>
          <w:snapToGrid w:val="0"/>
          <w:color w:val="C00000"/>
          <w:kern w:val="0"/>
          <w:sz w:val="28"/>
          <w:szCs w:val="28"/>
        </w:rPr>
        <w:t>、冠名单位参会：</w:t>
      </w:r>
    </w:p>
    <w:p>
      <w:pPr>
        <w:spacing w:line="360" w:lineRule="auto"/>
        <w:ind w:firstLine="560" w:firstLineChars="200"/>
        <w:rPr>
          <w:rFonts w:ascii="仿宋" w:hAnsi="仿宋" w:eastAsia="仿宋" w:cs="仿宋"/>
          <w:snapToGrid w:val="0"/>
          <w:color w:val="C00000"/>
          <w:kern w:val="0"/>
          <w:sz w:val="28"/>
          <w:szCs w:val="28"/>
        </w:rPr>
      </w:pPr>
      <w:r>
        <w:rPr>
          <w:rFonts w:hint="eastAsia" w:ascii="仿宋" w:hAnsi="仿宋" w:eastAsia="仿宋" w:cs="仿宋"/>
          <w:snapToGrid w:val="0"/>
          <w:kern w:val="0"/>
          <w:sz w:val="28"/>
          <w:szCs w:val="28"/>
          <w:lang w:val="en-US" w:eastAsia="zh-CN"/>
        </w:rPr>
        <w:t>冠名</w:t>
      </w:r>
      <w:r>
        <w:rPr>
          <w:rFonts w:hint="eastAsia" w:ascii="仿宋" w:hAnsi="仿宋" w:eastAsia="仿宋" w:cs="仿宋"/>
          <w:snapToGrid w:val="0"/>
          <w:kern w:val="0"/>
          <w:sz w:val="28"/>
          <w:szCs w:val="28"/>
        </w:rPr>
        <w:t>费用为</w:t>
      </w:r>
      <w:r>
        <w:rPr>
          <w:rFonts w:hint="eastAsia" w:ascii="仿宋" w:hAnsi="仿宋" w:eastAsia="仿宋" w:cs="仿宋"/>
          <w:b/>
          <w:bCs/>
          <w:snapToGrid w:val="0"/>
          <w:kern w:val="0"/>
          <w:sz w:val="28"/>
          <w:szCs w:val="28"/>
          <w:lang w:val="en-US" w:eastAsia="zh-CN"/>
        </w:rPr>
        <w:t>29980</w:t>
      </w:r>
      <w:r>
        <w:rPr>
          <w:rFonts w:hint="eastAsia" w:ascii="仿宋" w:hAnsi="仿宋" w:eastAsia="仿宋" w:cs="仿宋"/>
          <w:b/>
          <w:bCs/>
          <w:snapToGrid w:val="0"/>
          <w:kern w:val="0"/>
          <w:sz w:val="28"/>
          <w:szCs w:val="28"/>
        </w:rPr>
        <w:t>元/单位</w:t>
      </w:r>
      <w:r>
        <w:rPr>
          <w:rFonts w:hint="eastAsia" w:ascii="仿宋" w:hAnsi="仿宋" w:eastAsia="仿宋" w:cs="仿宋"/>
          <w:b/>
          <w:bCs/>
          <w:snapToGrid w:val="0"/>
          <w:kern w:val="0"/>
          <w:sz w:val="28"/>
          <w:szCs w:val="28"/>
          <w:lang w:eastAsia="zh-CN"/>
        </w:rPr>
        <w:t>，</w:t>
      </w:r>
      <w:r>
        <w:rPr>
          <w:rFonts w:hint="eastAsia" w:ascii="仿宋" w:hAnsi="仿宋" w:eastAsia="仿宋" w:cs="仿宋"/>
          <w:snapToGrid w:val="0"/>
          <w:kern w:val="0"/>
          <w:sz w:val="28"/>
          <w:szCs w:val="28"/>
        </w:rPr>
        <w:t>限</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rPr>
        <w:t>人参加</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服务项目如下：</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（1）会刊封面、大会主席台背景墙展示单位名称；</w:t>
      </w:r>
    </w:p>
    <w:p>
      <w:pPr>
        <w:spacing w:line="360" w:lineRule="auto"/>
        <w:ind w:left="1399" w:leftChars="266" w:hanging="840" w:hangingChars="300"/>
        <w:rPr>
          <w:rFonts w:ascii="仿宋" w:hAnsi="仿宋" w:eastAsia="仿宋" w:cs="仿宋"/>
          <w:snapToGrid w:val="0"/>
          <w:kern w:val="0"/>
          <w:sz w:val="24"/>
        </w:rPr>
      </w:pPr>
      <w:r>
        <w:rPr>
          <w:rFonts w:hint="eastAsia" w:ascii="仿宋" w:hAnsi="仿宋" w:eastAsia="仿宋" w:cs="仿宋"/>
          <w:snapToGrid w:val="0"/>
          <w:kern w:val="0"/>
          <w:sz w:val="28"/>
          <w:szCs w:val="28"/>
        </w:rPr>
        <w:t>（2）会刊刊登A4规格1页整版企业宣传彩页</w:t>
      </w:r>
      <w:r>
        <w:rPr>
          <w:rFonts w:hint="eastAsia" w:ascii="仿宋" w:hAnsi="仿宋" w:eastAsia="仿宋" w:cs="仿宋"/>
          <w:snapToGrid w:val="0"/>
          <w:kern w:val="0"/>
          <w:sz w:val="24"/>
        </w:rPr>
        <w:t>（配图3张，由企业提供设计）；</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搭建冠名单位宣传桁架、展台</w:t>
      </w:r>
      <w:r>
        <w:rPr>
          <w:rFonts w:hint="eastAsia" w:ascii="仿宋" w:hAnsi="仿宋" w:eastAsia="仿宋" w:cs="仿宋"/>
          <w:snapToGrid w:val="0"/>
          <w:kern w:val="0"/>
          <w:sz w:val="28"/>
          <w:szCs w:val="28"/>
        </w:rPr>
        <w:t>；</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4</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论坛峰会所有宣传渠道、物料、媒介宣传展示冠名企业名称和LOGO</w:t>
      </w:r>
      <w:r>
        <w:rPr>
          <w:rFonts w:hint="eastAsia" w:ascii="仿宋" w:hAnsi="仿宋" w:eastAsia="仿宋" w:cs="仿宋"/>
          <w:snapToGrid w:val="0"/>
          <w:kern w:val="0"/>
          <w:sz w:val="28"/>
          <w:szCs w:val="28"/>
        </w:rPr>
        <w:t>；</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5</w:t>
      </w:r>
      <w:r>
        <w:rPr>
          <w:rFonts w:hint="eastAsia" w:ascii="仿宋" w:hAnsi="仿宋" w:eastAsia="仿宋" w:cs="仿宋"/>
          <w:snapToGrid w:val="0"/>
          <w:kern w:val="0"/>
          <w:sz w:val="28"/>
          <w:szCs w:val="28"/>
        </w:rPr>
        <w:t>）每家单位限</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rPr>
        <w:t>人参会；设</w:t>
      </w:r>
      <w:r>
        <w:rPr>
          <w:rFonts w:hint="eastAsia" w:ascii="仿宋" w:hAnsi="仿宋" w:eastAsia="仿宋" w:cs="仿宋"/>
          <w:snapToGrid w:val="0"/>
          <w:kern w:val="0"/>
          <w:sz w:val="28"/>
          <w:szCs w:val="28"/>
          <w:lang w:val="en-US" w:eastAsia="zh-CN"/>
        </w:rPr>
        <w:t>冠名</w:t>
      </w:r>
      <w:r>
        <w:rPr>
          <w:rFonts w:hint="eastAsia" w:ascii="仿宋" w:hAnsi="仿宋" w:eastAsia="仿宋" w:cs="仿宋"/>
          <w:snapToGrid w:val="0"/>
          <w:kern w:val="0"/>
          <w:sz w:val="28"/>
          <w:szCs w:val="28"/>
        </w:rPr>
        <w:t>单位嘉宾专属席位；</w:t>
      </w:r>
    </w:p>
    <w:p>
      <w:pPr>
        <w:spacing w:line="360" w:lineRule="auto"/>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6</w:t>
      </w:r>
      <w:r>
        <w:rPr>
          <w:rFonts w:hint="eastAsia" w:ascii="仿宋" w:hAnsi="仿宋" w:eastAsia="仿宋" w:cs="仿宋"/>
          <w:snapToGrid w:val="0"/>
          <w:kern w:val="0"/>
          <w:sz w:val="28"/>
          <w:szCs w:val="28"/>
        </w:rPr>
        <w:t>）冠名单位</w:t>
      </w:r>
      <w:r>
        <w:rPr>
          <w:rFonts w:hint="eastAsia" w:ascii="仿宋" w:hAnsi="仿宋" w:eastAsia="仿宋" w:cs="仿宋"/>
          <w:snapToGrid w:val="0"/>
          <w:kern w:val="0"/>
          <w:sz w:val="28"/>
          <w:szCs w:val="28"/>
          <w:lang w:val="en-US" w:eastAsia="zh-CN"/>
        </w:rPr>
        <w:t>限行业内唯一一家，</w:t>
      </w:r>
      <w:r>
        <w:rPr>
          <w:rFonts w:hint="eastAsia" w:ascii="仿宋" w:hAnsi="仿宋" w:eastAsia="仿宋" w:cs="仿宋"/>
          <w:snapToGrid w:val="0"/>
          <w:kern w:val="0"/>
          <w:sz w:val="28"/>
          <w:szCs w:val="28"/>
        </w:rPr>
        <w:t>大会会刊</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rPr>
        <w:t>本；</w:t>
      </w:r>
    </w:p>
    <w:p>
      <w:pPr>
        <w:spacing w:line="360" w:lineRule="auto"/>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7</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会议休息、茶歇期间播放企业宣传视频</w:t>
      </w:r>
      <w:r>
        <w:rPr>
          <w:rFonts w:hint="eastAsia" w:ascii="仿宋" w:hAnsi="仿宋" w:eastAsia="仿宋" w:cs="仿宋"/>
          <w:snapToGrid w:val="0"/>
          <w:kern w:val="0"/>
          <w:sz w:val="28"/>
          <w:szCs w:val="28"/>
        </w:rPr>
        <w:t>；</w:t>
      </w:r>
    </w:p>
    <w:p>
      <w:pPr>
        <w:spacing w:line="360" w:lineRule="auto"/>
        <w:ind w:firstLine="560" w:firstLineChars="200"/>
        <w:rPr>
          <w:rFonts w:hint="eastAsia" w:ascii="仿宋" w:hAnsi="仿宋" w:eastAsia="仿宋" w:cs="仿宋"/>
          <w:b/>
          <w:bCs/>
          <w:snapToGrid w:val="0"/>
          <w:color w:val="C00000"/>
          <w:kern w:val="0"/>
          <w:sz w:val="28"/>
          <w:szCs w:val="28"/>
          <w:lang w:val="en-US" w:eastAsia="zh-CN"/>
        </w:rPr>
      </w:pP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8</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 xml:space="preserve"> 可3</w:t>
      </w:r>
      <w:r>
        <w:rPr>
          <w:rFonts w:hint="eastAsia" w:ascii="仿宋" w:hAnsi="仿宋" w:eastAsia="仿宋" w:cs="仿宋"/>
          <w:snapToGrid w:val="0"/>
          <w:kern w:val="0"/>
          <w:sz w:val="28"/>
          <w:szCs w:val="28"/>
        </w:rPr>
        <w:t>人参加</w:t>
      </w:r>
      <w:r>
        <w:rPr>
          <w:rFonts w:hint="eastAsia" w:ascii="仿宋" w:hAnsi="仿宋" w:eastAsia="仿宋" w:cs="仿宋"/>
          <w:snapToGrid w:val="0"/>
          <w:kern w:val="0"/>
          <w:sz w:val="28"/>
          <w:szCs w:val="28"/>
          <w:lang w:val="en-US" w:eastAsia="zh-CN"/>
        </w:rPr>
        <w:t>嘉宾晚宴</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lang w:val="en-US" w:eastAsia="zh-CN"/>
        </w:rPr>
        <w:t>可享特惠价入住会议酒店</w:t>
      </w:r>
      <w:r>
        <w:rPr>
          <w:rFonts w:hint="eastAsia" w:ascii="仿宋" w:hAnsi="仿宋" w:eastAsia="仿宋" w:cs="仿宋"/>
          <w:snapToGrid w:val="0"/>
          <w:kern w:val="0"/>
          <w:sz w:val="28"/>
          <w:szCs w:val="28"/>
        </w:rPr>
        <w:t>（费用自理）。</w:t>
      </w:r>
    </w:p>
    <w:p>
      <w:pPr>
        <w:spacing w:line="360" w:lineRule="auto"/>
        <w:ind w:firstLine="562" w:firstLineChars="200"/>
        <w:rPr>
          <w:rFonts w:hint="eastAsia" w:ascii="仿宋" w:hAnsi="仿宋" w:eastAsia="仿宋" w:cs="仿宋"/>
          <w:b/>
          <w:bCs/>
          <w:snapToGrid w:val="0"/>
          <w:color w:val="C00000"/>
          <w:kern w:val="0"/>
          <w:sz w:val="28"/>
          <w:szCs w:val="28"/>
        </w:rPr>
      </w:pPr>
      <w:r>
        <w:rPr>
          <w:rFonts w:hint="eastAsia" w:ascii="仿宋" w:hAnsi="仿宋" w:eastAsia="仿宋" w:cs="仿宋"/>
          <w:b/>
          <w:bCs/>
          <w:snapToGrid w:val="0"/>
          <w:color w:val="C00000"/>
          <w:kern w:val="0"/>
          <w:sz w:val="28"/>
          <w:szCs w:val="28"/>
        </w:rPr>
        <w:t>4、广告单位：</w:t>
      </w:r>
    </w:p>
    <w:p>
      <w:pPr>
        <w:spacing w:line="360" w:lineRule="auto"/>
        <w:ind w:firstLine="560" w:firstLineChars="200"/>
        <w:rPr>
          <w:rFonts w:ascii="仿宋" w:hAnsi="仿宋" w:eastAsia="仿宋" w:cs="仿宋"/>
          <w:snapToGrid w:val="0"/>
          <w:color w:val="C00000"/>
          <w:kern w:val="0"/>
          <w:sz w:val="28"/>
          <w:szCs w:val="28"/>
        </w:rPr>
      </w:pPr>
      <w:r>
        <w:rPr>
          <w:rFonts w:hint="eastAsia" w:ascii="仿宋" w:hAnsi="仿宋" w:eastAsia="仿宋" w:cs="仿宋"/>
          <w:snapToGrid w:val="0"/>
          <w:kern w:val="0"/>
          <w:sz w:val="28"/>
          <w:szCs w:val="28"/>
        </w:rPr>
        <w:t>会务费</w:t>
      </w:r>
      <w:r>
        <w:rPr>
          <w:rFonts w:hint="eastAsia" w:ascii="仿宋" w:hAnsi="仿宋" w:eastAsia="仿宋" w:cs="仿宋"/>
          <w:b/>
          <w:bCs/>
          <w:snapToGrid w:val="0"/>
          <w:kern w:val="0"/>
          <w:sz w:val="28"/>
          <w:szCs w:val="28"/>
          <w:lang w:val="en-US" w:eastAsia="zh-CN"/>
        </w:rPr>
        <w:t>1280</w:t>
      </w:r>
      <w:r>
        <w:rPr>
          <w:rFonts w:hint="eastAsia" w:ascii="仿宋" w:hAnsi="仿宋" w:eastAsia="仿宋" w:cs="仿宋"/>
          <w:b/>
          <w:bCs/>
          <w:snapToGrid w:val="0"/>
          <w:kern w:val="0"/>
          <w:sz w:val="28"/>
          <w:szCs w:val="28"/>
        </w:rPr>
        <w:t>元/单位</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1</w:t>
      </w:r>
      <w:r>
        <w:rPr>
          <w:rFonts w:hint="eastAsia" w:ascii="仿宋" w:hAnsi="仿宋" w:eastAsia="仿宋" w:cs="仿宋"/>
          <w:snapToGrid w:val="0"/>
          <w:kern w:val="0"/>
          <w:sz w:val="28"/>
          <w:szCs w:val="28"/>
        </w:rPr>
        <w:t>人参会，提供服务项目如下：</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（1）会刊刊登A4规格1页整版企业宣传页（</w:t>
      </w:r>
      <w:r>
        <w:rPr>
          <w:rFonts w:hint="eastAsia" w:ascii="仿宋" w:hAnsi="仿宋" w:eastAsia="仿宋" w:cs="仿宋"/>
          <w:snapToGrid w:val="0"/>
          <w:kern w:val="0"/>
          <w:sz w:val="24"/>
          <w:lang w:val="en-US" w:eastAsia="zh-CN"/>
        </w:rPr>
        <w:t>黑白色</w:t>
      </w:r>
      <w:r>
        <w:rPr>
          <w:rFonts w:hint="eastAsia" w:ascii="仿宋" w:hAnsi="仿宋" w:eastAsia="仿宋" w:cs="仿宋"/>
          <w:snapToGrid w:val="0"/>
          <w:kern w:val="0"/>
          <w:sz w:val="24"/>
        </w:rPr>
        <w:t>，由企业提供设计</w:t>
      </w:r>
      <w:r>
        <w:rPr>
          <w:rFonts w:hint="eastAsia" w:ascii="仿宋" w:hAnsi="仿宋" w:eastAsia="仿宋" w:cs="仿宋"/>
          <w:snapToGrid w:val="0"/>
          <w:kern w:val="0"/>
          <w:sz w:val="28"/>
          <w:szCs w:val="28"/>
        </w:rPr>
        <w:t>） ；</w:t>
      </w:r>
    </w:p>
    <w:p>
      <w:pPr>
        <w:spacing w:line="360" w:lineRule="auto"/>
        <w:ind w:firstLine="560" w:firstLineChars="2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（2）会刊</w:t>
      </w:r>
      <w:r>
        <w:rPr>
          <w:rFonts w:hint="eastAsia" w:ascii="仿宋" w:hAnsi="仿宋" w:eastAsia="仿宋" w:cs="仿宋"/>
          <w:snapToGrid w:val="0"/>
          <w:kern w:val="0"/>
          <w:sz w:val="28"/>
          <w:szCs w:val="28"/>
          <w:lang w:val="en-US" w:eastAsia="zh-CN"/>
        </w:rPr>
        <w:t>1</w:t>
      </w:r>
      <w:r>
        <w:rPr>
          <w:rFonts w:hint="eastAsia" w:ascii="仿宋" w:hAnsi="仿宋" w:eastAsia="仿宋" w:cs="仿宋"/>
          <w:snapToGrid w:val="0"/>
          <w:kern w:val="0"/>
          <w:sz w:val="28"/>
          <w:szCs w:val="28"/>
        </w:rPr>
        <w:t>本</w:t>
      </w:r>
      <w:r>
        <w:rPr>
          <w:rFonts w:hint="eastAsia" w:ascii="仿宋" w:hAnsi="仿宋" w:eastAsia="仿宋" w:cs="仿宋"/>
          <w:snapToGrid w:val="0"/>
          <w:kern w:val="0"/>
          <w:sz w:val="28"/>
          <w:szCs w:val="28"/>
          <w:lang w:eastAsia="zh-CN"/>
        </w:rPr>
        <w:t>，</w:t>
      </w:r>
      <w:r>
        <w:rPr>
          <w:rFonts w:hint="eastAsia" w:ascii="仿宋" w:hAnsi="仿宋" w:eastAsia="仿宋" w:cs="仿宋"/>
          <w:snapToGrid w:val="0"/>
          <w:kern w:val="0"/>
          <w:sz w:val="28"/>
          <w:szCs w:val="28"/>
        </w:rPr>
        <w:t>每家单位限</w:t>
      </w:r>
      <w:r>
        <w:rPr>
          <w:rFonts w:hint="eastAsia" w:ascii="仿宋" w:hAnsi="仿宋" w:eastAsia="仿宋" w:cs="仿宋"/>
          <w:snapToGrid w:val="0"/>
          <w:kern w:val="0"/>
          <w:sz w:val="28"/>
          <w:szCs w:val="28"/>
          <w:lang w:val="en-US" w:eastAsia="zh-CN"/>
        </w:rPr>
        <w:t>1</w:t>
      </w:r>
      <w:r>
        <w:rPr>
          <w:rFonts w:hint="eastAsia" w:ascii="仿宋" w:hAnsi="仿宋" w:eastAsia="仿宋" w:cs="仿宋"/>
          <w:snapToGrid w:val="0"/>
          <w:kern w:val="0"/>
          <w:sz w:val="28"/>
          <w:szCs w:val="28"/>
        </w:rPr>
        <w:t>人参会，设</w:t>
      </w:r>
      <w:r>
        <w:rPr>
          <w:rFonts w:hint="eastAsia" w:ascii="仿宋" w:hAnsi="仿宋" w:eastAsia="仿宋" w:cs="仿宋"/>
          <w:snapToGrid w:val="0"/>
          <w:kern w:val="0"/>
          <w:sz w:val="28"/>
          <w:szCs w:val="28"/>
          <w:lang w:val="en-US" w:eastAsia="zh-CN"/>
        </w:rPr>
        <w:t>广告</w:t>
      </w:r>
      <w:r>
        <w:rPr>
          <w:rFonts w:hint="eastAsia" w:ascii="仿宋" w:hAnsi="仿宋" w:eastAsia="仿宋" w:cs="仿宋"/>
          <w:snapToGrid w:val="0"/>
          <w:kern w:val="0"/>
          <w:sz w:val="28"/>
          <w:szCs w:val="28"/>
        </w:rPr>
        <w:t>单位嘉宾席位；</w:t>
      </w:r>
    </w:p>
    <w:p>
      <w:pPr>
        <w:spacing w:line="360" w:lineRule="auto"/>
        <w:ind w:firstLine="560" w:firstLineChars="200"/>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可享特惠价入住会议酒店</w:t>
      </w:r>
      <w:r>
        <w:rPr>
          <w:rFonts w:hint="eastAsia" w:ascii="仿宋" w:hAnsi="仿宋" w:eastAsia="仿宋" w:cs="仿宋"/>
          <w:snapToGrid w:val="0"/>
          <w:kern w:val="0"/>
          <w:sz w:val="28"/>
          <w:szCs w:val="28"/>
        </w:rPr>
        <w:t>（费用自理）。</w:t>
      </w:r>
    </w:p>
    <w:p>
      <w:pPr>
        <w:spacing w:line="360" w:lineRule="auto"/>
        <w:ind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rPr>
        <w:t>（二）转账方式（仅限以下账号）：</w:t>
      </w:r>
    </w:p>
    <w:p>
      <w:pPr>
        <w:spacing w:line="360" w:lineRule="auto"/>
        <w:ind w:left="2246" w:leftChars="266" w:hanging="1687" w:hangingChars="600"/>
        <w:rPr>
          <w:rFonts w:ascii="仿宋" w:hAnsi="仿宋" w:eastAsia="仿宋" w:cs="仿宋"/>
          <w:snapToGrid w:val="0"/>
          <w:kern w:val="0"/>
          <w:sz w:val="28"/>
          <w:szCs w:val="28"/>
        </w:rPr>
      </w:pPr>
      <w:r>
        <w:rPr>
          <w:rFonts w:hint="eastAsia" w:ascii="仿宋" w:hAnsi="仿宋" w:eastAsia="仿宋" w:cs="仿宋"/>
          <w:b/>
          <w:snapToGrid w:val="0"/>
          <w:kern w:val="0"/>
          <w:sz w:val="28"/>
          <w:szCs w:val="28"/>
        </w:rPr>
        <w:t>对公账号：</w:t>
      </w:r>
      <w:r>
        <w:rPr>
          <w:rFonts w:hint="eastAsia" w:ascii="仿宋" w:hAnsi="仿宋" w:eastAsia="仿宋" w:cs="仿宋"/>
          <w:snapToGrid w:val="0"/>
          <w:kern w:val="0"/>
          <w:sz w:val="28"/>
          <w:szCs w:val="28"/>
        </w:rPr>
        <w:t xml:space="preserve"> 开</w:t>
      </w:r>
      <w:r>
        <w:rPr>
          <w:rFonts w:ascii="仿宋" w:hAnsi="仿宋" w:eastAsia="仿宋" w:cs="仿宋"/>
          <w:snapToGrid w:val="0"/>
          <w:kern w:val="0"/>
          <w:sz w:val="28"/>
          <w:szCs w:val="28"/>
        </w:rPr>
        <w:t>户</w:t>
      </w:r>
      <w:r>
        <w:rPr>
          <w:rFonts w:hint="eastAsia" w:ascii="仿宋" w:hAnsi="仿宋" w:eastAsia="仿宋" w:cs="仿宋"/>
          <w:snapToGrid w:val="0"/>
          <w:kern w:val="0"/>
          <w:sz w:val="28"/>
          <w:szCs w:val="28"/>
        </w:rPr>
        <w:t>名称</w:t>
      </w:r>
      <w:r>
        <w:rPr>
          <w:rFonts w:ascii="仿宋" w:hAnsi="仿宋" w:eastAsia="仿宋" w:cs="仿宋"/>
          <w:snapToGrid w:val="0"/>
          <w:kern w:val="0"/>
          <w:sz w:val="28"/>
          <w:szCs w:val="28"/>
        </w:rPr>
        <w:t>：上海天延企业管理咨询有限公司</w:t>
      </w:r>
    </w:p>
    <w:p>
      <w:pPr>
        <w:spacing w:line="360" w:lineRule="auto"/>
        <w:ind w:left="2239" w:leftChars="1013" w:hanging="112" w:hangingChars="40"/>
        <w:rPr>
          <w:rFonts w:ascii="仿宋" w:hAnsi="仿宋" w:eastAsia="仿宋" w:cs="仿宋"/>
          <w:snapToGrid w:val="0"/>
          <w:kern w:val="0"/>
          <w:sz w:val="28"/>
          <w:szCs w:val="28"/>
        </w:rPr>
      </w:pPr>
      <w:r>
        <w:rPr>
          <w:rFonts w:ascii="仿宋" w:hAnsi="仿宋" w:eastAsia="仿宋" w:cs="仿宋"/>
          <w:snapToGrid w:val="0"/>
          <w:kern w:val="0"/>
          <w:sz w:val="28"/>
          <w:szCs w:val="28"/>
        </w:rPr>
        <w:t>开户</w:t>
      </w:r>
      <w:r>
        <w:rPr>
          <w:rFonts w:hint="eastAsia" w:ascii="仿宋" w:hAnsi="仿宋" w:eastAsia="仿宋" w:cs="仿宋"/>
          <w:snapToGrid w:val="0"/>
          <w:kern w:val="0"/>
          <w:sz w:val="28"/>
          <w:szCs w:val="28"/>
        </w:rPr>
        <w:t>银</w:t>
      </w:r>
      <w:r>
        <w:rPr>
          <w:rFonts w:ascii="仿宋" w:hAnsi="仿宋" w:eastAsia="仿宋" w:cs="仿宋"/>
          <w:snapToGrid w:val="0"/>
          <w:kern w:val="0"/>
          <w:sz w:val="28"/>
          <w:szCs w:val="28"/>
        </w:rPr>
        <w:t>行：交通银行上海浦东分行</w:t>
      </w:r>
    </w:p>
    <w:p>
      <w:pPr>
        <w:spacing w:line="360" w:lineRule="auto"/>
        <w:ind w:firstLine="2125" w:firstLineChars="759"/>
        <w:rPr>
          <w:rFonts w:ascii="仿宋" w:hAnsi="仿宋" w:eastAsia="仿宋" w:cs="仿宋"/>
          <w:snapToGrid w:val="0"/>
          <w:kern w:val="0"/>
          <w:sz w:val="28"/>
          <w:szCs w:val="28"/>
        </w:rPr>
      </w:pPr>
      <w:r>
        <w:rPr>
          <w:rFonts w:ascii="仿宋" w:hAnsi="仿宋" w:eastAsia="仿宋" w:cs="仿宋"/>
          <w:snapToGrid w:val="0"/>
          <w:kern w:val="0"/>
          <w:sz w:val="28"/>
          <w:szCs w:val="28"/>
        </w:rPr>
        <w:t xml:space="preserve">帐 </w:t>
      </w:r>
      <w:r>
        <w:rPr>
          <w:rFonts w:hint="eastAsia" w:ascii="仿宋" w:hAnsi="仿宋" w:eastAsia="仿宋" w:cs="仿宋"/>
          <w:snapToGrid w:val="0"/>
          <w:kern w:val="0"/>
          <w:sz w:val="28"/>
          <w:szCs w:val="28"/>
        </w:rPr>
        <w:t xml:space="preserve">   </w:t>
      </w:r>
      <w:r>
        <w:rPr>
          <w:rFonts w:ascii="仿宋" w:hAnsi="仿宋" w:eastAsia="仿宋" w:cs="仿宋"/>
          <w:snapToGrid w:val="0"/>
          <w:kern w:val="0"/>
          <w:sz w:val="28"/>
          <w:szCs w:val="28"/>
        </w:rPr>
        <w:t>号：310066580018170299376</w:t>
      </w:r>
    </w:p>
    <w:p>
      <w:pPr>
        <w:spacing w:line="360" w:lineRule="auto"/>
        <w:ind w:firstLine="560" w:firstLineChars="200"/>
        <w:rPr>
          <w:rFonts w:ascii="仿宋" w:hAnsi="仿宋" w:eastAsia="仿宋" w:cs="仿宋"/>
          <w:snapToGrid w:val="0"/>
          <w:kern w:val="0"/>
          <w:sz w:val="28"/>
          <w:szCs w:val="28"/>
        </w:rPr>
      </w:pPr>
      <w:r>
        <w:rPr>
          <w:rFonts w:hint="eastAsia" w:ascii="仿宋" w:hAnsi="仿宋" w:eastAsia="仿宋" w:cs="仿宋"/>
          <w:snapToGrid w:val="0"/>
          <w:kern w:val="0"/>
          <w:sz w:val="28"/>
          <w:szCs w:val="28"/>
        </w:rPr>
        <w:t>汇款时间：</w:t>
      </w:r>
      <w:r>
        <w:rPr>
          <w:rFonts w:hint="eastAsia" w:ascii="仿宋" w:hAnsi="仿宋" w:eastAsia="仿宋" w:cs="仿宋"/>
          <w:snapToGrid w:val="0"/>
          <w:color w:val="FF0000"/>
          <w:kern w:val="0"/>
          <w:sz w:val="28"/>
          <w:szCs w:val="28"/>
        </w:rPr>
        <w:t>须在报名后</w:t>
      </w:r>
      <w:r>
        <w:rPr>
          <w:rFonts w:hint="eastAsia" w:ascii="仿宋" w:hAnsi="仿宋" w:eastAsia="仿宋" w:cs="仿宋"/>
          <w:snapToGrid w:val="0"/>
          <w:color w:val="FF0000"/>
          <w:kern w:val="0"/>
          <w:sz w:val="28"/>
          <w:szCs w:val="28"/>
          <w:lang w:val="en-US" w:eastAsia="zh-CN"/>
        </w:rPr>
        <w:t>柒</w:t>
      </w:r>
      <w:r>
        <w:rPr>
          <w:rFonts w:hint="eastAsia" w:ascii="仿宋" w:hAnsi="仿宋" w:eastAsia="仿宋" w:cs="仿宋"/>
          <w:snapToGrid w:val="0"/>
          <w:color w:val="FF0000"/>
          <w:kern w:val="0"/>
          <w:sz w:val="28"/>
          <w:szCs w:val="28"/>
        </w:rPr>
        <w:t>个工作日之内转帐，以便前期宣传，开具发票</w:t>
      </w:r>
    </w:p>
    <w:p>
      <w:pPr>
        <w:spacing w:line="360" w:lineRule="auto"/>
        <w:ind w:firstLine="560" w:firstLineChars="200"/>
        <w:rPr>
          <w:rFonts w:ascii="仿宋" w:hAnsi="仿宋" w:eastAsia="仿宋" w:cs="仿宋"/>
          <w:color w:val="000000"/>
          <w:sz w:val="28"/>
          <w:szCs w:val="28"/>
        </w:rPr>
      </w:pPr>
      <w:r>
        <w:rPr>
          <w:rFonts w:hint="eastAsia" w:ascii="仿宋" w:hAnsi="仿宋" w:eastAsia="仿宋" w:cs="仿宋"/>
          <w:snapToGrid w:val="0"/>
          <w:kern w:val="0"/>
          <w:sz w:val="28"/>
          <w:szCs w:val="28"/>
        </w:rPr>
        <w:t>转帐</w:t>
      </w:r>
      <w:r>
        <w:rPr>
          <w:rFonts w:hint="eastAsia" w:ascii="仿宋" w:hAnsi="仿宋" w:eastAsia="仿宋" w:cs="仿宋"/>
          <w:sz w:val="28"/>
          <w:szCs w:val="28"/>
        </w:rPr>
        <w:t>注明：</w:t>
      </w:r>
      <w:r>
        <w:rPr>
          <w:rFonts w:hint="eastAsia" w:ascii="仿宋" w:hAnsi="仿宋" w:eastAsia="仿宋" w:cs="仿宋"/>
          <w:color w:val="000000"/>
          <w:sz w:val="28"/>
          <w:szCs w:val="28"/>
        </w:rPr>
        <w:t>“XXX单位参会费”字样、开发票的单位名称</w:t>
      </w:r>
    </w:p>
    <w:p>
      <w:pPr>
        <w:spacing w:line="360" w:lineRule="auto"/>
        <w:ind w:firstLine="562" w:firstLineChars="200"/>
        <w:rPr>
          <w:rFonts w:ascii="仿宋" w:hAnsi="仿宋" w:eastAsia="仿宋" w:cs="仿宋"/>
          <w:snapToGrid w:val="0"/>
          <w:kern w:val="0"/>
          <w:sz w:val="28"/>
          <w:szCs w:val="28"/>
        </w:rPr>
      </w:pPr>
      <w:r>
        <w:rPr>
          <w:rFonts w:hint="eastAsia" w:ascii="仿宋" w:hAnsi="仿宋" w:eastAsia="仿宋" w:cs="仿宋"/>
          <w:b/>
          <w:bCs/>
          <w:snapToGrid w:val="0"/>
          <w:kern w:val="0"/>
          <w:sz w:val="28"/>
          <w:szCs w:val="28"/>
        </w:rPr>
        <w:t>（三）参会方式：</w:t>
      </w:r>
      <w:r>
        <w:rPr>
          <w:rFonts w:hint="eastAsia" w:ascii="仿宋" w:hAnsi="仿宋" w:eastAsia="仿宋" w:cs="仿宋"/>
          <w:snapToGrid w:val="0"/>
          <w:kern w:val="0"/>
          <w:sz w:val="28"/>
          <w:szCs w:val="28"/>
        </w:rPr>
        <w:t>请贵企业填写回执表（见附件），并附企业简介或招工简章、回执表盖章件发送至</w:t>
      </w:r>
      <w:r>
        <w:rPr>
          <w:rFonts w:hint="eastAsia" w:ascii="仿宋" w:hAnsi="仿宋" w:eastAsia="仿宋" w:cs="仿宋"/>
          <w:snapToGrid w:val="0"/>
          <w:color w:val="C00000"/>
          <w:kern w:val="0"/>
          <w:sz w:val="28"/>
          <w:szCs w:val="28"/>
        </w:rPr>
        <w:t>freddy.liu@61hr.com</w:t>
      </w:r>
      <w:r>
        <w:rPr>
          <w:rFonts w:hint="eastAsia" w:ascii="仿宋" w:hAnsi="仿宋" w:eastAsia="仿宋" w:cs="仿宋"/>
          <w:snapToGrid w:val="0"/>
          <w:kern w:val="0"/>
          <w:sz w:val="28"/>
          <w:szCs w:val="28"/>
        </w:rPr>
        <w:t>邮箱报名参会。具体报到地点、行车路线详见《报到通知》，于会议召开前一周发放。</w:t>
      </w:r>
    </w:p>
    <w:p>
      <w:pPr>
        <w:spacing w:line="360" w:lineRule="auto"/>
        <w:ind w:firstLine="562" w:firstLineChars="200"/>
        <w:rPr>
          <w:rFonts w:ascii="仿宋" w:hAnsi="仿宋" w:eastAsia="仿宋" w:cs="仿宋"/>
          <w:snapToGrid w:val="0"/>
          <w:kern w:val="0"/>
          <w:sz w:val="28"/>
          <w:szCs w:val="28"/>
        </w:rPr>
      </w:pPr>
      <w:r>
        <w:rPr>
          <w:rFonts w:hint="eastAsia" w:ascii="仿宋" w:hAnsi="仿宋" w:eastAsia="仿宋" w:cs="仿宋"/>
          <w:b/>
          <w:bCs/>
          <w:snapToGrid w:val="0"/>
          <w:kern w:val="0"/>
          <w:sz w:val="28"/>
          <w:szCs w:val="28"/>
        </w:rPr>
        <w:t>（四）报名截止时间：</w:t>
      </w:r>
      <w:r>
        <w:rPr>
          <w:rFonts w:hint="eastAsia" w:ascii="仿宋" w:hAnsi="仿宋" w:eastAsia="仿宋" w:cs="仿宋"/>
          <w:bCs/>
          <w:snapToGrid w:val="0"/>
          <w:color w:val="C00000"/>
          <w:kern w:val="0"/>
          <w:sz w:val="28"/>
          <w:szCs w:val="28"/>
        </w:rPr>
        <w:t>20</w:t>
      </w:r>
      <w:r>
        <w:rPr>
          <w:rFonts w:hint="eastAsia" w:ascii="仿宋" w:hAnsi="仿宋" w:eastAsia="仿宋" w:cs="仿宋"/>
          <w:bCs/>
          <w:snapToGrid w:val="0"/>
          <w:color w:val="C00000"/>
          <w:kern w:val="0"/>
          <w:sz w:val="28"/>
          <w:szCs w:val="28"/>
          <w:lang w:val="en-US" w:eastAsia="zh-CN"/>
        </w:rPr>
        <w:t>22</w:t>
      </w:r>
      <w:r>
        <w:rPr>
          <w:rFonts w:hint="eastAsia" w:ascii="仿宋" w:hAnsi="仿宋" w:eastAsia="仿宋" w:cs="仿宋"/>
          <w:bCs/>
          <w:snapToGrid w:val="0"/>
          <w:color w:val="C00000"/>
          <w:kern w:val="0"/>
          <w:sz w:val="28"/>
          <w:szCs w:val="28"/>
        </w:rPr>
        <w:t>年</w:t>
      </w:r>
      <w:r>
        <w:rPr>
          <w:rFonts w:hint="eastAsia" w:ascii="仿宋" w:hAnsi="仿宋" w:eastAsia="仿宋" w:cs="仿宋"/>
          <w:bCs/>
          <w:snapToGrid w:val="0"/>
          <w:color w:val="C00000"/>
          <w:kern w:val="0"/>
          <w:sz w:val="28"/>
          <w:szCs w:val="28"/>
          <w:lang w:val="en-US" w:eastAsia="zh-CN"/>
        </w:rPr>
        <w:t>10</w:t>
      </w:r>
      <w:r>
        <w:rPr>
          <w:rFonts w:hint="eastAsia" w:ascii="仿宋" w:hAnsi="仿宋" w:eastAsia="仿宋" w:cs="仿宋"/>
          <w:bCs/>
          <w:snapToGrid w:val="0"/>
          <w:color w:val="C00000"/>
          <w:kern w:val="0"/>
          <w:sz w:val="28"/>
          <w:szCs w:val="28"/>
        </w:rPr>
        <w:t>月</w:t>
      </w:r>
      <w:r>
        <w:rPr>
          <w:rFonts w:hint="eastAsia" w:ascii="仿宋" w:hAnsi="仿宋" w:eastAsia="仿宋" w:cs="仿宋"/>
          <w:bCs/>
          <w:snapToGrid w:val="0"/>
          <w:color w:val="C00000"/>
          <w:kern w:val="0"/>
          <w:sz w:val="28"/>
          <w:szCs w:val="28"/>
          <w:lang w:val="en-US" w:eastAsia="zh-CN"/>
        </w:rPr>
        <w:t>13</w:t>
      </w:r>
      <w:r>
        <w:rPr>
          <w:rFonts w:hint="eastAsia" w:ascii="仿宋" w:hAnsi="仿宋" w:eastAsia="仿宋" w:cs="仿宋"/>
          <w:bCs/>
          <w:snapToGrid w:val="0"/>
          <w:color w:val="C00000"/>
          <w:kern w:val="0"/>
          <w:sz w:val="28"/>
          <w:szCs w:val="28"/>
        </w:rPr>
        <w:t>日，</w:t>
      </w:r>
      <w:r>
        <w:rPr>
          <w:rFonts w:hint="eastAsia" w:ascii="仿宋" w:hAnsi="仿宋" w:eastAsia="仿宋" w:cs="仿宋"/>
          <w:bCs/>
          <w:snapToGrid w:val="0"/>
          <w:kern w:val="0"/>
          <w:sz w:val="28"/>
          <w:szCs w:val="28"/>
        </w:rPr>
        <w:t>展位有限</w:t>
      </w:r>
      <w:r>
        <w:rPr>
          <w:rFonts w:hint="eastAsia" w:ascii="仿宋" w:hAnsi="仿宋" w:eastAsia="仿宋" w:cs="仿宋"/>
          <w:bCs/>
          <w:snapToGrid w:val="0"/>
          <w:spacing w:val="-20"/>
          <w:kern w:val="0"/>
          <w:sz w:val="28"/>
          <w:szCs w:val="28"/>
        </w:rPr>
        <w:t>，</w:t>
      </w:r>
      <w:r>
        <w:rPr>
          <w:rFonts w:hint="eastAsia" w:ascii="仿宋" w:hAnsi="仿宋" w:eastAsia="仿宋" w:cs="仿宋"/>
          <w:bCs/>
          <w:snapToGrid w:val="0"/>
          <w:kern w:val="0"/>
          <w:sz w:val="28"/>
          <w:szCs w:val="28"/>
        </w:rPr>
        <w:t>报满</w:t>
      </w:r>
      <w:r>
        <w:rPr>
          <w:rFonts w:hint="eastAsia" w:ascii="仿宋" w:hAnsi="仿宋" w:eastAsia="仿宋" w:cs="仿宋"/>
          <w:bCs/>
          <w:snapToGrid w:val="0"/>
          <w:kern w:val="0"/>
          <w:sz w:val="28"/>
          <w:szCs w:val="28"/>
          <w:lang w:val="en-US" w:eastAsia="zh-CN"/>
        </w:rPr>
        <w:t>即</w:t>
      </w:r>
      <w:r>
        <w:rPr>
          <w:rFonts w:hint="eastAsia" w:ascii="仿宋" w:hAnsi="仿宋" w:eastAsia="仿宋" w:cs="仿宋"/>
          <w:bCs/>
          <w:snapToGrid w:val="0"/>
          <w:kern w:val="0"/>
          <w:sz w:val="28"/>
          <w:szCs w:val="28"/>
        </w:rPr>
        <w:t>止。</w:t>
      </w:r>
    </w:p>
    <w:p>
      <w:pPr>
        <w:spacing w:line="360" w:lineRule="auto"/>
        <w:ind w:firstLine="562" w:firstLineChars="200"/>
        <w:rPr>
          <w:rFonts w:hint="eastAsia" w:ascii="仿宋" w:hAnsi="仿宋" w:eastAsia="仿宋" w:cs="仿宋"/>
          <w:snapToGrid w:val="0"/>
          <w:kern w:val="0"/>
          <w:sz w:val="28"/>
          <w:szCs w:val="28"/>
        </w:rPr>
      </w:pPr>
      <w:r>
        <w:rPr>
          <w:rFonts w:hint="eastAsia" w:ascii="仿宋" w:hAnsi="仿宋" w:eastAsia="仿宋" w:cs="仿宋"/>
          <w:b/>
          <w:bCs/>
          <w:snapToGrid w:val="0"/>
          <w:kern w:val="0"/>
          <w:sz w:val="28"/>
          <w:szCs w:val="28"/>
        </w:rPr>
        <w:t>（五）</w:t>
      </w:r>
      <w:bookmarkStart w:id="0" w:name="OLE_LINK1"/>
      <w:r>
        <w:rPr>
          <w:rFonts w:hint="eastAsia" w:ascii="仿宋" w:hAnsi="仿宋" w:eastAsia="仿宋" w:cs="仿宋"/>
          <w:b/>
          <w:bCs/>
          <w:snapToGrid w:val="0"/>
          <w:kern w:val="0"/>
          <w:sz w:val="28"/>
          <w:szCs w:val="28"/>
          <w:lang w:val="en-US" w:eastAsia="zh-CN"/>
        </w:rPr>
        <w:t>报名</w:t>
      </w:r>
      <w:r>
        <w:rPr>
          <w:rFonts w:hint="eastAsia" w:ascii="仿宋" w:hAnsi="仿宋" w:eastAsia="仿宋" w:cs="仿宋"/>
          <w:b/>
          <w:bCs/>
          <w:snapToGrid w:val="0"/>
          <w:kern w:val="0"/>
          <w:sz w:val="28"/>
          <w:szCs w:val="28"/>
        </w:rPr>
        <w:t>电话</w:t>
      </w:r>
      <w:r>
        <w:rPr>
          <w:rFonts w:hint="eastAsia" w:ascii="仿宋" w:hAnsi="仿宋" w:eastAsia="仿宋" w:cs="仿宋"/>
          <w:snapToGrid w:val="0"/>
          <w:kern w:val="0"/>
          <w:sz w:val="28"/>
          <w:szCs w:val="28"/>
        </w:rPr>
        <w:t>：</w:t>
      </w:r>
      <w:r>
        <w:rPr>
          <w:rFonts w:hint="eastAsia" w:ascii="仿宋" w:hAnsi="仿宋" w:eastAsia="仿宋" w:cs="仿宋"/>
          <w:snapToGrid w:val="0"/>
          <w:kern w:val="0"/>
          <w:sz w:val="28"/>
          <w:szCs w:val="28"/>
          <w:lang w:val="en-US" w:eastAsia="zh-CN"/>
        </w:rPr>
        <w:t>021-31770108、13391192702</w:t>
      </w:r>
      <w:r>
        <w:rPr>
          <w:rFonts w:hint="eastAsia" w:ascii="仿宋" w:hAnsi="仿宋" w:eastAsia="仿宋" w:cs="仿宋"/>
          <w:snapToGrid w:val="0"/>
          <w:kern w:val="0"/>
          <w:sz w:val="28"/>
          <w:szCs w:val="28"/>
        </w:rPr>
        <w:t xml:space="preserve"> </w:t>
      </w:r>
      <w:r>
        <w:rPr>
          <w:rFonts w:hint="eastAsia" w:ascii="仿宋" w:hAnsi="仿宋" w:eastAsia="仿宋" w:cs="仿宋"/>
          <w:snapToGrid w:val="0"/>
          <w:kern w:val="0"/>
          <w:sz w:val="28"/>
          <w:szCs w:val="28"/>
          <w:lang w:val="en-US" w:eastAsia="zh-CN"/>
        </w:rPr>
        <w:t xml:space="preserve"> </w:t>
      </w:r>
      <w:r>
        <w:rPr>
          <w:rFonts w:hint="eastAsia" w:ascii="仿宋" w:hAnsi="仿宋" w:eastAsia="仿宋" w:cs="仿宋"/>
          <w:snapToGrid w:val="0"/>
          <w:kern w:val="0"/>
          <w:sz w:val="28"/>
          <w:szCs w:val="28"/>
        </w:rPr>
        <w:t xml:space="preserve"> </w:t>
      </w:r>
      <w:bookmarkEnd w:id="0"/>
    </w:p>
    <w:p>
      <w:pPr>
        <w:spacing w:line="360" w:lineRule="auto"/>
        <w:ind w:firstLine="560" w:firstLineChars="200"/>
        <w:jc w:val="left"/>
        <w:rPr>
          <w:rFonts w:hint="eastAsia" w:ascii="仿宋" w:hAnsi="仿宋" w:eastAsia="仿宋" w:cs="仿宋"/>
          <w:bCs/>
          <w:snapToGrid w:val="0"/>
          <w:kern w:val="0"/>
          <w:sz w:val="28"/>
          <w:szCs w:val="28"/>
        </w:rPr>
      </w:pPr>
    </w:p>
    <w:p>
      <w:pPr>
        <w:spacing w:line="360" w:lineRule="auto"/>
        <w:ind w:firstLine="560" w:firstLineChars="200"/>
        <w:jc w:val="lef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附件1：参会报名回执表</w:t>
      </w:r>
    </w:p>
    <w:p>
      <w:pPr>
        <w:spacing w:line="360" w:lineRule="auto"/>
        <w:ind w:firstLine="560" w:firstLineChars="200"/>
        <w:jc w:val="left"/>
        <w:rPr>
          <w:rFonts w:ascii="仿宋" w:hAnsi="仿宋" w:eastAsia="仿宋" w:cs="仿宋"/>
          <w:bCs/>
          <w:snapToGrid w:val="0"/>
          <w:kern w:val="0"/>
          <w:sz w:val="28"/>
          <w:szCs w:val="28"/>
        </w:rPr>
      </w:pPr>
      <w:r>
        <w:rPr>
          <w:rFonts w:hint="eastAsia" w:ascii="仿宋" w:hAnsi="仿宋" w:eastAsia="仿宋" w:cs="仿宋"/>
          <w:bCs/>
          <w:snapToGrid w:val="0"/>
          <w:kern w:val="0"/>
          <w:sz w:val="28"/>
          <w:szCs w:val="28"/>
        </w:rPr>
        <w:t>附件2：</w:t>
      </w:r>
      <w:r>
        <w:rPr>
          <w:rFonts w:ascii="仿宋" w:hAnsi="仿宋" w:eastAsia="仿宋" w:cs="仿宋"/>
          <w:bCs/>
          <w:snapToGrid w:val="0"/>
          <w:kern w:val="0"/>
          <w:sz w:val="28"/>
          <w:szCs w:val="28"/>
        </w:rPr>
        <w:t xml:space="preserve"> </w:t>
      </w:r>
      <w:r>
        <w:rPr>
          <w:rFonts w:hint="eastAsia" w:ascii="仿宋" w:hAnsi="仿宋" w:eastAsia="仿宋" w:cs="仿宋"/>
          <w:bCs/>
          <w:snapToGrid w:val="0"/>
          <w:kern w:val="0"/>
          <w:sz w:val="28"/>
          <w:szCs w:val="28"/>
        </w:rPr>
        <w:t>往届会议（部分）参会院校名单</w:t>
      </w:r>
    </w:p>
    <w:p>
      <w:pPr>
        <w:spacing w:line="360" w:lineRule="auto"/>
        <w:ind w:firstLine="560" w:firstLineChars="200"/>
        <w:jc w:val="left"/>
        <w:rPr>
          <w:rFonts w:ascii="仿宋" w:hAnsi="仿宋" w:eastAsia="仿宋" w:cs="仿宋"/>
          <w:bCs/>
          <w:snapToGrid w:val="0"/>
          <w:kern w:val="0"/>
          <w:sz w:val="28"/>
          <w:szCs w:val="28"/>
        </w:rPr>
      </w:pPr>
    </w:p>
    <w:p>
      <w:pPr>
        <w:spacing w:line="360" w:lineRule="auto"/>
        <w:jc w:val="center"/>
        <w:rPr>
          <w:rFonts w:hint="eastAsia" w:ascii="微软雅黑" w:hAnsi="微软雅黑" w:eastAsia="微软雅黑" w:cs="微软雅黑"/>
          <w:b/>
          <w:bCs/>
          <w:snapToGrid w:val="0"/>
          <w:color w:val="auto"/>
          <w:kern w:val="0"/>
          <w:sz w:val="28"/>
          <w:szCs w:val="28"/>
          <w:lang w:val="en-US" w:eastAsia="zh-CN"/>
        </w:rPr>
      </w:pPr>
      <w:r>
        <w:rPr>
          <w:rFonts w:ascii="仿宋" w:hAnsi="仿宋" w:eastAsia="仿宋" w:cs="仿宋"/>
          <w:kern w:val="0"/>
          <w:sz w:val="28"/>
          <w:szCs w:val="28"/>
        </w:rPr>
        <w:drawing>
          <wp:anchor distT="0" distB="0" distL="114300" distR="114300" simplePos="0" relativeHeight="251660288" behindDoc="0" locked="0" layoutInCell="1" allowOverlap="1">
            <wp:simplePos x="0" y="0"/>
            <wp:positionH relativeFrom="column">
              <wp:posOffset>1191895</wp:posOffset>
            </wp:positionH>
            <wp:positionV relativeFrom="paragraph">
              <wp:posOffset>264160</wp:posOffset>
            </wp:positionV>
            <wp:extent cx="1501775" cy="1451610"/>
            <wp:effectExtent l="20955" t="6985" r="58420" b="46355"/>
            <wp:wrapNone/>
            <wp:docPr id="9" name="图片 9" descr="E:\校企供需洽谈会\2018第十六届洽谈会\QQ图片20180803161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E:\校企供需洽谈会\2018第十六届洽谈会\QQ图片2018080316160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rot="609261">
                      <a:off x="0" y="0"/>
                      <a:ext cx="1501775" cy="1451610"/>
                    </a:xfrm>
                    <a:prstGeom prst="rect">
                      <a:avLst/>
                    </a:prstGeom>
                    <a:noFill/>
                    <a:ln>
                      <a:noFill/>
                    </a:ln>
                  </pic:spPr>
                </pic:pic>
              </a:graphicData>
            </a:graphic>
          </wp:anchor>
        </w:drawing>
      </w:r>
      <w:r>
        <w:rPr>
          <w:rFonts w:hint="eastAsia" w:ascii="仿宋" w:hAnsi="仿宋" w:eastAsia="仿宋" w:cs="仿宋"/>
          <w:b/>
          <w:bCs/>
          <w:kern w:val="0"/>
          <w:sz w:val="28"/>
          <w:szCs w:val="28"/>
        </w:rPr>
        <w:drawing>
          <wp:anchor distT="0" distB="0" distL="114300" distR="114300" simplePos="0" relativeHeight="251661312" behindDoc="0" locked="0" layoutInCell="1" allowOverlap="1">
            <wp:simplePos x="0" y="0"/>
            <wp:positionH relativeFrom="column">
              <wp:posOffset>4101465</wp:posOffset>
            </wp:positionH>
            <wp:positionV relativeFrom="paragraph">
              <wp:posOffset>205105</wp:posOffset>
            </wp:positionV>
            <wp:extent cx="1628775" cy="1558925"/>
            <wp:effectExtent l="0" t="0" r="0" b="3175"/>
            <wp:wrapNone/>
            <wp:docPr id="5" name="图片 5" descr="C:\Users\liu\Documents\Tencent Files\2567200937\FileRecv\天延.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liu\Documents\Tencent Files\2567200937\FileRecv\天延.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628775" cy="1558925"/>
                    </a:xfrm>
                    <a:prstGeom prst="rect">
                      <a:avLst/>
                    </a:prstGeom>
                    <a:noFill/>
                    <a:ln>
                      <a:noFill/>
                    </a:ln>
                  </pic:spPr>
                </pic:pic>
              </a:graphicData>
            </a:graphic>
          </wp:anchor>
        </w:drawing>
      </w:r>
      <w:r>
        <w:rPr>
          <w:rFonts w:hint="eastAsia" w:ascii="华文中宋" w:hAnsi="华文中宋" w:eastAsia="华文中宋" w:cs="华文中宋"/>
          <w:b/>
          <w:bCs/>
          <w:color w:val="auto"/>
          <w:sz w:val="24"/>
          <w:szCs w:val="24"/>
        </w:rPr>
        <w:drawing>
          <wp:anchor distT="0" distB="0" distL="114300" distR="114300" simplePos="0" relativeHeight="251662336" behindDoc="1" locked="0" layoutInCell="1" allowOverlap="1">
            <wp:simplePos x="0" y="0"/>
            <wp:positionH relativeFrom="column">
              <wp:posOffset>2717800</wp:posOffset>
            </wp:positionH>
            <wp:positionV relativeFrom="paragraph">
              <wp:posOffset>267970</wp:posOffset>
            </wp:positionV>
            <wp:extent cx="1496695" cy="1480820"/>
            <wp:effectExtent l="0" t="0" r="8255" b="5080"/>
            <wp:wrapNone/>
            <wp:docPr id="6" name="图片 2" descr="1630321247382-ckt-抠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1630321247382-ckt-抠图"/>
                    <pic:cNvPicPr>
                      <a:picLocks noChangeAspect="1"/>
                    </pic:cNvPicPr>
                  </pic:nvPicPr>
                  <pic:blipFill>
                    <a:blip r:embed="rId7"/>
                    <a:srcRect r="-1167" b="-1219"/>
                    <a:stretch>
                      <a:fillRect/>
                    </a:stretch>
                  </pic:blipFill>
                  <pic:spPr>
                    <a:xfrm>
                      <a:off x="0" y="0"/>
                      <a:ext cx="1496695" cy="1480820"/>
                    </a:xfrm>
                    <a:prstGeom prst="rect">
                      <a:avLst/>
                    </a:prstGeom>
                    <a:noFill/>
                    <a:ln>
                      <a:noFill/>
                    </a:ln>
                  </pic:spPr>
                </pic:pic>
              </a:graphicData>
            </a:graphic>
          </wp:anchor>
        </w:drawing>
      </w:r>
      <w:r>
        <w:rPr>
          <w:rFonts w:hint="eastAsia" w:ascii="仿宋" w:hAnsi="仿宋" w:eastAsia="仿宋" w:cs="仿宋"/>
          <w:b/>
          <w:snapToGrid w:val="0"/>
          <w:color w:val="auto"/>
          <w:kern w:val="0"/>
          <w:sz w:val="28"/>
          <w:szCs w:val="28"/>
        </w:rPr>
        <w:t xml:space="preserve">       </w:t>
      </w:r>
      <w:r>
        <w:rPr>
          <w:rFonts w:hint="eastAsia" w:ascii="微软雅黑" w:hAnsi="微软雅黑" w:eastAsia="微软雅黑" w:cs="微软雅黑"/>
          <w:b/>
          <w:bCs/>
          <w:snapToGrid w:val="0"/>
          <w:color w:val="auto"/>
          <w:kern w:val="0"/>
          <w:sz w:val="28"/>
          <w:szCs w:val="28"/>
          <w:lang w:val="en-US" w:eastAsia="zh-CN"/>
        </w:rPr>
        <w:t>2022长三角人力资源创新发展论坛暨乐聘网第18届</w:t>
      </w:r>
    </w:p>
    <w:p>
      <w:pPr>
        <w:spacing w:line="360" w:lineRule="auto"/>
        <w:ind w:firstLine="560" w:firstLineChars="200"/>
        <w:jc w:val="center"/>
        <w:rPr>
          <w:rFonts w:ascii="仿宋" w:hAnsi="仿宋" w:eastAsia="仿宋" w:cs="仿宋"/>
          <w:b/>
          <w:snapToGrid w:val="0"/>
          <w:color w:val="auto"/>
          <w:kern w:val="0"/>
          <w:sz w:val="28"/>
          <w:szCs w:val="28"/>
        </w:rPr>
      </w:pPr>
      <w:r>
        <w:rPr>
          <w:rFonts w:hint="eastAsia" w:ascii="微软雅黑" w:hAnsi="微软雅黑" w:eastAsia="微软雅黑" w:cs="微软雅黑"/>
          <w:b/>
          <w:bCs/>
          <w:snapToGrid w:val="0"/>
          <w:color w:val="auto"/>
          <w:kern w:val="0"/>
          <w:sz w:val="28"/>
          <w:szCs w:val="28"/>
          <w:lang w:val="en-US" w:eastAsia="zh-CN"/>
        </w:rPr>
        <w:t>BOSS校长校企合作峰会</w:t>
      </w:r>
    </w:p>
    <w:p>
      <w:pPr>
        <w:tabs>
          <w:tab w:val="left" w:pos="3861"/>
          <w:tab w:val="center" w:pos="5017"/>
        </w:tabs>
        <w:spacing w:line="360" w:lineRule="auto"/>
        <w:ind w:firstLine="562" w:firstLineChars="200"/>
        <w:jc w:val="left"/>
        <w:rPr>
          <w:rFonts w:ascii="仿宋" w:hAnsi="仿宋" w:eastAsia="仿宋" w:cs="仿宋"/>
          <w:b/>
          <w:snapToGrid w:val="0"/>
          <w:kern w:val="0"/>
          <w:sz w:val="28"/>
          <w:szCs w:val="28"/>
        </w:rPr>
      </w:pPr>
      <w:r>
        <w:rPr>
          <w:rFonts w:hint="eastAsia" w:ascii="仿宋" w:hAnsi="仿宋" w:eastAsia="仿宋" w:cs="仿宋"/>
          <w:b/>
          <w:bCs/>
          <w:kern w:val="0"/>
          <w:sz w:val="28"/>
          <w:szCs w:val="28"/>
          <w:lang w:eastAsia="zh-CN"/>
        </w:rPr>
        <w:tab/>
      </w:r>
      <w:r>
        <w:rPr>
          <w:rFonts w:hint="eastAsia" w:ascii="仿宋" w:hAnsi="仿宋" w:eastAsia="仿宋" w:cs="仿宋"/>
          <w:b/>
          <w:snapToGrid w:val="0"/>
          <w:kern w:val="0"/>
          <w:sz w:val="28"/>
          <w:szCs w:val="28"/>
          <w:lang w:eastAsia="zh-CN"/>
        </w:rPr>
        <w:tab/>
      </w:r>
      <w:r>
        <w:rPr>
          <w:rFonts w:hint="eastAsia" w:ascii="仿宋" w:hAnsi="仿宋" w:eastAsia="仿宋" w:cs="仿宋"/>
          <w:b/>
          <w:snapToGrid w:val="0"/>
          <w:kern w:val="0"/>
          <w:sz w:val="28"/>
          <w:szCs w:val="28"/>
          <w:lang w:val="en-US" w:eastAsia="zh-CN"/>
        </w:rPr>
        <w:t xml:space="preserve"> </w:t>
      </w:r>
      <w:r>
        <w:rPr>
          <w:rFonts w:hint="eastAsia" w:ascii="仿宋" w:hAnsi="仿宋" w:eastAsia="仿宋" w:cs="仿宋"/>
          <w:b/>
          <w:snapToGrid w:val="0"/>
          <w:kern w:val="0"/>
          <w:sz w:val="28"/>
          <w:szCs w:val="28"/>
        </w:rPr>
        <w:t>会务组</w:t>
      </w:r>
    </w:p>
    <w:p>
      <w:pPr>
        <w:spacing w:line="360" w:lineRule="auto"/>
        <w:ind w:firstLine="562" w:firstLineChars="200"/>
        <w:jc w:val="center"/>
        <w:rPr>
          <w:rFonts w:hint="eastAsia" w:ascii="仿宋" w:hAnsi="仿宋" w:eastAsia="仿宋" w:cs="仿宋"/>
          <w:b/>
          <w:bCs/>
          <w:snapToGrid w:val="0"/>
          <w:kern w:val="0"/>
          <w:sz w:val="28"/>
          <w:szCs w:val="28"/>
        </w:rPr>
      </w:pPr>
      <w:r>
        <w:rPr>
          <w:rFonts w:hint="eastAsia" w:ascii="仿宋" w:hAnsi="仿宋" w:eastAsia="仿宋" w:cs="仿宋"/>
          <w:b/>
          <w:snapToGrid w:val="0"/>
          <w:kern w:val="0"/>
          <w:sz w:val="28"/>
          <w:szCs w:val="28"/>
        </w:rPr>
        <w:t>二零</w:t>
      </w:r>
      <w:r>
        <w:rPr>
          <w:rFonts w:hint="eastAsia" w:ascii="仿宋" w:hAnsi="仿宋" w:eastAsia="仿宋" w:cs="仿宋"/>
          <w:b/>
          <w:snapToGrid w:val="0"/>
          <w:kern w:val="0"/>
          <w:sz w:val="28"/>
          <w:szCs w:val="28"/>
          <w:lang w:val="en-US" w:eastAsia="zh-CN"/>
        </w:rPr>
        <w:t>二二</w:t>
      </w:r>
      <w:r>
        <w:rPr>
          <w:rFonts w:hint="eastAsia" w:ascii="仿宋" w:hAnsi="仿宋" w:eastAsia="仿宋" w:cs="仿宋"/>
          <w:b/>
          <w:snapToGrid w:val="0"/>
          <w:kern w:val="0"/>
          <w:sz w:val="28"/>
          <w:szCs w:val="28"/>
        </w:rPr>
        <w:t>年</w:t>
      </w:r>
      <w:r>
        <w:rPr>
          <w:rFonts w:hint="eastAsia" w:ascii="仿宋" w:hAnsi="仿宋" w:eastAsia="仿宋" w:cs="仿宋"/>
          <w:b/>
          <w:snapToGrid w:val="0"/>
          <w:kern w:val="0"/>
          <w:sz w:val="28"/>
          <w:szCs w:val="28"/>
          <w:lang w:val="en-US" w:eastAsia="zh-CN"/>
        </w:rPr>
        <w:t>九</w:t>
      </w:r>
      <w:r>
        <w:rPr>
          <w:rFonts w:hint="eastAsia" w:ascii="仿宋" w:hAnsi="仿宋" w:eastAsia="仿宋" w:cs="仿宋"/>
          <w:b/>
          <w:snapToGrid w:val="0"/>
          <w:kern w:val="0"/>
          <w:sz w:val="28"/>
          <w:szCs w:val="28"/>
        </w:rPr>
        <w:t>月</w:t>
      </w:r>
      <w:r>
        <w:rPr>
          <w:rFonts w:hint="eastAsia" w:ascii="仿宋" w:hAnsi="仿宋" w:eastAsia="仿宋" w:cs="仿宋"/>
          <w:b/>
          <w:snapToGrid w:val="0"/>
          <w:kern w:val="0"/>
          <w:sz w:val="28"/>
          <w:szCs w:val="28"/>
          <w:lang w:val="en-US" w:eastAsia="zh-CN"/>
        </w:rPr>
        <w:t>一</w:t>
      </w:r>
      <w:r>
        <w:rPr>
          <w:rFonts w:hint="eastAsia" w:ascii="仿宋" w:hAnsi="仿宋" w:eastAsia="仿宋" w:cs="仿宋"/>
          <w:b/>
          <w:snapToGrid w:val="0"/>
          <w:kern w:val="0"/>
          <w:sz w:val="28"/>
          <w:szCs w:val="28"/>
        </w:rPr>
        <w:t>日</w:t>
      </w: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bCs/>
          <w:snapToGrid w:val="0"/>
          <w:kern w:val="0"/>
          <w:sz w:val="28"/>
          <w:szCs w:val="28"/>
        </w:rPr>
      </w:pPr>
    </w:p>
    <w:p>
      <w:pPr>
        <w:spacing w:line="240" w:lineRule="atLeast"/>
        <w:jc w:val="left"/>
        <w:rPr>
          <w:rFonts w:hint="eastAsia" w:ascii="仿宋" w:hAnsi="仿宋" w:eastAsia="仿宋" w:cs="仿宋"/>
          <w:b/>
          <w:color w:val="FF0000"/>
          <w:sz w:val="40"/>
          <w:szCs w:val="40"/>
          <w:lang w:val="en-US" w:eastAsia="zh-CN"/>
        </w:rPr>
      </w:pPr>
      <w:r>
        <w:rPr>
          <w:rFonts w:hint="eastAsia" w:ascii="仿宋" w:hAnsi="仿宋" w:eastAsia="仿宋" w:cs="仿宋"/>
          <w:b/>
          <w:bCs/>
          <w:snapToGrid w:val="0"/>
          <w:kern w:val="0"/>
          <w:sz w:val="28"/>
          <w:szCs w:val="28"/>
        </w:rPr>
        <w:t>附件</w:t>
      </w:r>
      <w:r>
        <w:rPr>
          <w:rFonts w:hint="eastAsia" w:ascii="仿宋" w:hAnsi="仿宋" w:eastAsia="仿宋" w:cs="仿宋"/>
          <w:b/>
          <w:bCs/>
          <w:snapToGrid w:val="0"/>
          <w:kern w:val="0"/>
          <w:sz w:val="28"/>
          <w:szCs w:val="28"/>
          <w:lang w:val="en-US" w:eastAsia="zh-CN"/>
        </w:rPr>
        <w:t>1</w:t>
      </w:r>
      <w:r>
        <w:rPr>
          <w:rFonts w:hint="eastAsia" w:ascii="仿宋" w:hAnsi="仿宋" w:eastAsia="仿宋" w:cs="仿宋"/>
          <w:b/>
          <w:bCs/>
          <w:snapToGrid w:val="0"/>
          <w:kern w:val="0"/>
          <w:sz w:val="28"/>
          <w:szCs w:val="28"/>
        </w:rPr>
        <w:t xml:space="preserve">：参会报名回执表  </w:t>
      </w:r>
      <w:r>
        <w:rPr>
          <w:rFonts w:hint="eastAsia" w:ascii="仿宋" w:hAnsi="仿宋" w:eastAsia="仿宋" w:cs="仿宋"/>
          <w:b/>
          <w:color w:val="FF0000"/>
          <w:sz w:val="36"/>
          <w:szCs w:val="36"/>
        </w:rPr>
        <w:t xml:space="preserve">       </w:t>
      </w:r>
    </w:p>
    <w:p>
      <w:pPr>
        <w:spacing w:line="440" w:lineRule="exact"/>
        <w:jc w:val="center"/>
        <w:rPr>
          <w:rFonts w:hint="eastAsia" w:ascii="仿宋" w:hAnsi="仿宋" w:eastAsia="仿宋" w:cs="仿宋"/>
          <w:b/>
          <w:color w:val="FF0000"/>
          <w:sz w:val="40"/>
          <w:szCs w:val="40"/>
          <w:lang w:val="en-US" w:eastAsia="zh-CN"/>
        </w:rPr>
      </w:pPr>
      <w:r>
        <w:rPr>
          <w:rFonts w:hint="eastAsia" w:ascii="仿宋" w:hAnsi="仿宋" w:eastAsia="仿宋" w:cs="仿宋"/>
          <w:b/>
          <w:color w:val="FF0000"/>
          <w:sz w:val="40"/>
          <w:szCs w:val="40"/>
          <w:lang w:val="en-US" w:eastAsia="zh-CN"/>
        </w:rPr>
        <w:t>2022长三角人力资源创新发展论坛暨</w:t>
      </w:r>
    </w:p>
    <w:p>
      <w:pPr>
        <w:spacing w:line="440" w:lineRule="exact"/>
        <w:jc w:val="center"/>
        <w:rPr>
          <w:rFonts w:hint="eastAsia" w:ascii="仿宋" w:hAnsi="仿宋" w:eastAsia="仿宋" w:cs="仿宋"/>
          <w:b/>
          <w:color w:val="FF0000"/>
          <w:sz w:val="40"/>
          <w:szCs w:val="40"/>
          <w:lang w:val="en-US" w:eastAsia="zh-CN"/>
        </w:rPr>
      </w:pPr>
      <w:r>
        <w:rPr>
          <w:rFonts w:hint="eastAsia" w:ascii="仿宋" w:hAnsi="仿宋" w:eastAsia="仿宋" w:cs="仿宋"/>
          <w:b/>
          <w:color w:val="FF0000"/>
          <w:sz w:val="40"/>
          <w:szCs w:val="40"/>
          <w:lang w:val="en-US" w:eastAsia="zh-CN"/>
        </w:rPr>
        <w:t>乐聘网第18届BOSS校长校企合作峰会</w:t>
      </w:r>
    </w:p>
    <w:p>
      <w:pPr>
        <w:spacing w:line="440" w:lineRule="exact"/>
        <w:jc w:val="center"/>
        <w:rPr>
          <w:rFonts w:hint="eastAsia" w:ascii="仿宋" w:hAnsi="仿宋" w:eastAsia="仿宋" w:cs="仿宋"/>
          <w:color w:val="FF0000"/>
          <w:sz w:val="22"/>
          <w:szCs w:val="22"/>
          <w:lang w:val="en-US" w:eastAsia="zh-CN"/>
        </w:rPr>
      </w:pPr>
      <w:r>
        <w:rPr>
          <w:rFonts w:hint="eastAsia" w:ascii="仿宋" w:hAnsi="仿宋" w:eastAsia="仿宋" w:cs="仿宋"/>
          <w:color w:val="000000"/>
          <w:sz w:val="22"/>
          <w:szCs w:val="22"/>
        </w:rPr>
        <w:t>我企业同意参加于</w:t>
      </w:r>
      <w:r>
        <w:rPr>
          <w:rFonts w:hint="eastAsia" w:ascii="仿宋" w:hAnsi="仿宋" w:eastAsia="仿宋" w:cs="仿宋"/>
          <w:color w:val="FF0000"/>
          <w:sz w:val="22"/>
          <w:szCs w:val="22"/>
        </w:rPr>
        <w:t>20</w:t>
      </w:r>
      <w:r>
        <w:rPr>
          <w:rFonts w:hint="eastAsia" w:ascii="仿宋" w:hAnsi="仿宋" w:eastAsia="仿宋" w:cs="仿宋"/>
          <w:color w:val="FF0000"/>
          <w:sz w:val="22"/>
          <w:szCs w:val="22"/>
          <w:lang w:val="en-US" w:eastAsia="zh-CN"/>
        </w:rPr>
        <w:t>22</w:t>
      </w:r>
      <w:r>
        <w:rPr>
          <w:rFonts w:hint="eastAsia" w:ascii="仿宋" w:hAnsi="仿宋" w:eastAsia="仿宋" w:cs="仿宋"/>
          <w:color w:val="000000"/>
          <w:sz w:val="22"/>
          <w:szCs w:val="22"/>
        </w:rPr>
        <w:t>年</w:t>
      </w:r>
      <w:r>
        <w:rPr>
          <w:rFonts w:hint="eastAsia" w:ascii="仿宋" w:hAnsi="仿宋" w:eastAsia="仿宋" w:cs="仿宋"/>
          <w:color w:val="FF0000"/>
          <w:sz w:val="22"/>
          <w:szCs w:val="22"/>
          <w:lang w:val="en-US" w:eastAsia="zh-CN"/>
        </w:rPr>
        <w:t>10</w:t>
      </w:r>
      <w:r>
        <w:rPr>
          <w:rFonts w:hint="eastAsia" w:ascii="仿宋" w:hAnsi="仿宋" w:eastAsia="仿宋" w:cs="仿宋"/>
          <w:color w:val="000000"/>
          <w:sz w:val="22"/>
          <w:szCs w:val="22"/>
        </w:rPr>
        <w:t>月</w:t>
      </w:r>
      <w:r>
        <w:rPr>
          <w:rFonts w:hint="eastAsia" w:ascii="仿宋" w:hAnsi="仿宋" w:eastAsia="仿宋" w:cs="仿宋"/>
          <w:color w:val="FF0000"/>
          <w:sz w:val="22"/>
          <w:szCs w:val="22"/>
          <w:lang w:val="en-US" w:eastAsia="zh-CN"/>
        </w:rPr>
        <w:t>20</w:t>
      </w:r>
      <w:r>
        <w:rPr>
          <w:rFonts w:hint="eastAsia" w:ascii="仿宋" w:hAnsi="仿宋" w:eastAsia="仿宋" w:cs="仿宋"/>
          <w:color w:val="000000"/>
          <w:sz w:val="22"/>
          <w:szCs w:val="22"/>
        </w:rPr>
        <w:t>日在</w:t>
      </w:r>
      <w:r>
        <w:rPr>
          <w:rFonts w:hint="eastAsia" w:ascii="仿宋" w:hAnsi="仿宋" w:eastAsia="仿宋" w:cs="仿宋"/>
          <w:color w:val="000000"/>
          <w:sz w:val="22"/>
          <w:szCs w:val="22"/>
          <w:lang w:val="en-US" w:eastAsia="zh-CN"/>
        </w:rPr>
        <w:t>上海</w:t>
      </w:r>
      <w:r>
        <w:rPr>
          <w:rFonts w:hint="eastAsia" w:ascii="仿宋" w:hAnsi="仿宋" w:eastAsia="仿宋" w:cs="仿宋"/>
          <w:color w:val="000000"/>
          <w:sz w:val="22"/>
          <w:szCs w:val="22"/>
        </w:rPr>
        <w:t>举办的</w:t>
      </w:r>
      <w:r>
        <w:rPr>
          <w:rFonts w:hint="eastAsia" w:ascii="仿宋" w:hAnsi="仿宋" w:eastAsia="仿宋" w:cs="仿宋"/>
          <w:color w:val="FF0000"/>
          <w:sz w:val="22"/>
          <w:szCs w:val="22"/>
        </w:rPr>
        <w:t>“</w:t>
      </w:r>
      <w:r>
        <w:rPr>
          <w:rFonts w:hint="eastAsia" w:ascii="仿宋" w:hAnsi="仿宋" w:eastAsia="仿宋" w:cs="仿宋"/>
          <w:color w:val="FF0000"/>
          <w:sz w:val="22"/>
          <w:szCs w:val="22"/>
          <w:lang w:val="en-US" w:eastAsia="zh-CN"/>
        </w:rPr>
        <w:t>2022长三角人力资源创新发展论坛暨</w:t>
      </w:r>
    </w:p>
    <w:p>
      <w:pPr>
        <w:spacing w:line="440" w:lineRule="exact"/>
        <w:jc w:val="left"/>
        <w:rPr>
          <w:rFonts w:ascii="仿宋" w:hAnsi="仿宋" w:eastAsia="仿宋" w:cs="仿宋"/>
          <w:color w:val="FF0000"/>
          <w:sz w:val="22"/>
          <w:szCs w:val="22"/>
        </w:rPr>
      </w:pPr>
      <w:r>
        <w:rPr>
          <w:rFonts w:hint="eastAsia" w:ascii="仿宋" w:hAnsi="仿宋" w:eastAsia="仿宋" w:cs="仿宋"/>
          <w:color w:val="FF0000"/>
          <w:sz w:val="22"/>
          <w:szCs w:val="22"/>
          <w:lang w:val="en-US" w:eastAsia="zh-CN"/>
        </w:rPr>
        <w:t>乐聘网第18届BOSS校长校企合作峰会</w:t>
      </w:r>
      <w:r>
        <w:rPr>
          <w:rFonts w:hint="eastAsia" w:ascii="仿宋" w:hAnsi="仿宋" w:eastAsia="仿宋" w:cs="仿宋"/>
          <w:color w:val="FF0000"/>
          <w:sz w:val="22"/>
          <w:szCs w:val="22"/>
        </w:rPr>
        <w:t>”</w:t>
      </w:r>
      <w:r>
        <w:rPr>
          <w:rFonts w:hint="eastAsia" w:ascii="仿宋" w:hAnsi="仿宋" w:eastAsia="仿宋" w:cs="仿宋"/>
          <w:sz w:val="22"/>
          <w:szCs w:val="22"/>
        </w:rPr>
        <w:t>。</w:t>
      </w:r>
      <w:r>
        <w:rPr>
          <w:rFonts w:hint="eastAsia" w:ascii="仿宋" w:hAnsi="仿宋" w:eastAsia="仿宋" w:cs="仿宋"/>
          <w:spacing w:val="-10"/>
          <w:kern w:val="0"/>
          <w:sz w:val="22"/>
          <w:szCs w:val="22"/>
        </w:rPr>
        <w:t>并同意</w:t>
      </w:r>
      <w:r>
        <w:rPr>
          <w:rFonts w:hint="eastAsia" w:ascii="仿宋" w:hAnsi="仿宋" w:eastAsia="仿宋" w:cs="仿宋"/>
          <w:sz w:val="22"/>
          <w:szCs w:val="22"/>
        </w:rPr>
        <w:t>主办方</w:t>
      </w:r>
      <w:r>
        <w:rPr>
          <w:rFonts w:hint="eastAsia" w:ascii="仿宋" w:hAnsi="仿宋" w:eastAsia="仿宋" w:cs="仿宋"/>
          <w:color w:val="000000"/>
          <w:spacing w:val="-10"/>
          <w:sz w:val="22"/>
          <w:szCs w:val="22"/>
        </w:rPr>
        <w:t>对我企业通过大会会刊、乐聘网（www.61hr.com）及其公众微信平台（lepin-61hr）等渠道进行信息公开宣传</w:t>
      </w:r>
      <w:r>
        <w:rPr>
          <w:rFonts w:hint="eastAsia" w:ascii="仿宋" w:hAnsi="仿宋" w:eastAsia="仿宋" w:cs="仿宋"/>
          <w:sz w:val="22"/>
          <w:szCs w:val="22"/>
        </w:rPr>
        <w:t>。</w:t>
      </w:r>
      <w:r>
        <w:rPr>
          <w:rFonts w:hint="eastAsia" w:ascii="仿宋" w:hAnsi="仿宋" w:eastAsia="仿宋" w:cs="仿宋"/>
          <w:color w:val="000000"/>
          <w:sz w:val="22"/>
          <w:szCs w:val="22"/>
        </w:rPr>
        <w:t>具体如下：</w:t>
      </w:r>
      <w:r>
        <w:rPr>
          <w:rFonts w:hint="eastAsia" w:ascii="仿宋_GB2312" w:eastAsia="仿宋_GB2312"/>
          <w:sz w:val="24"/>
        </w:rPr>
        <w:t xml:space="preserve">   </w:t>
      </w:r>
    </w:p>
    <w:tbl>
      <w:tblPr>
        <w:tblStyle w:val="8"/>
        <w:tblW w:w="96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32"/>
        <w:gridCol w:w="863"/>
        <w:gridCol w:w="599"/>
        <w:gridCol w:w="367"/>
        <w:gridCol w:w="499"/>
        <w:gridCol w:w="1031"/>
        <w:gridCol w:w="462"/>
        <w:gridCol w:w="928"/>
        <w:gridCol w:w="537"/>
        <w:gridCol w:w="775"/>
        <w:gridCol w:w="565"/>
        <w:gridCol w:w="1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632" w:type="dxa"/>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color w:val="000000"/>
                <w:szCs w:val="21"/>
              </w:rPr>
              <w:t>宣传企业名称</w:t>
            </w:r>
          </w:p>
        </w:tc>
        <w:tc>
          <w:tcPr>
            <w:tcW w:w="3821" w:type="dxa"/>
            <w:gridSpan w:val="6"/>
            <w:tcBorders>
              <w:left w:val="single" w:color="auto" w:sz="4" w:space="0"/>
              <w:bottom w:val="single" w:color="auto" w:sz="4" w:space="0"/>
              <w:right w:val="single" w:color="auto" w:sz="4" w:space="0"/>
            </w:tcBorders>
            <w:vAlign w:val="center"/>
          </w:tcPr>
          <w:p>
            <w:pPr>
              <w:spacing w:line="320" w:lineRule="exact"/>
              <w:rPr>
                <w:rFonts w:asciiTheme="minorEastAsia" w:hAnsiTheme="minorEastAsia" w:cstheme="minorEastAsia"/>
                <w:color w:val="000000"/>
                <w:szCs w:val="21"/>
              </w:rPr>
            </w:pPr>
          </w:p>
        </w:tc>
        <w:tc>
          <w:tcPr>
            <w:tcW w:w="1465" w:type="dxa"/>
            <w:gridSpan w:val="2"/>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电话</w:t>
            </w:r>
          </w:p>
        </w:tc>
        <w:tc>
          <w:tcPr>
            <w:tcW w:w="2720" w:type="dxa"/>
            <w:gridSpan w:val="3"/>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32" w:type="dxa"/>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宣传企业地址</w:t>
            </w:r>
          </w:p>
        </w:tc>
        <w:tc>
          <w:tcPr>
            <w:tcW w:w="3821" w:type="dxa"/>
            <w:gridSpan w:val="6"/>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5" w:type="dxa"/>
            <w:gridSpan w:val="2"/>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网址</w:t>
            </w:r>
          </w:p>
        </w:tc>
        <w:tc>
          <w:tcPr>
            <w:tcW w:w="2720" w:type="dxa"/>
            <w:gridSpan w:val="3"/>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32" w:type="dxa"/>
            <w:tcBorders>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cstheme="minorEastAsia"/>
                <w:b/>
                <w:bCs/>
                <w:color w:val="000000"/>
                <w:szCs w:val="21"/>
              </w:rPr>
            </w:pPr>
            <w:r>
              <w:rPr>
                <w:rFonts w:hint="eastAsia" w:asciiTheme="minorEastAsia" w:hAnsiTheme="minorEastAsia" w:cstheme="minorEastAsia"/>
                <w:b/>
                <w:bCs/>
                <w:color w:val="000000"/>
                <w:szCs w:val="21"/>
              </w:rPr>
              <w:t>参会类型</w:t>
            </w:r>
          </w:p>
        </w:tc>
        <w:tc>
          <w:tcPr>
            <w:tcW w:w="8006" w:type="dxa"/>
            <w:gridSpan w:val="11"/>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w:t>
            </w:r>
            <w:r>
              <w:rPr>
                <w:rFonts w:hint="eastAsia" w:ascii="仿宋" w:hAnsi="仿宋" w:eastAsia="仿宋" w:cs="仿宋"/>
                <w:b/>
                <w:bCs/>
                <w:snapToGrid w:val="0"/>
                <w:color w:val="C00000"/>
                <w:kern w:val="0"/>
                <w:sz w:val="28"/>
                <w:szCs w:val="28"/>
              </w:rPr>
              <w:t xml:space="preserve">普通单位    </w:t>
            </w:r>
            <w:r>
              <w:rPr>
                <w:rFonts w:hint="eastAsia" w:asciiTheme="minorEastAsia" w:hAnsiTheme="minorEastAsia" w:cstheme="minorEastAsia"/>
                <w:color w:val="000000"/>
                <w:szCs w:val="21"/>
              </w:rPr>
              <w:t>□</w:t>
            </w:r>
            <w:r>
              <w:rPr>
                <w:rFonts w:hint="eastAsia" w:ascii="仿宋" w:hAnsi="仿宋" w:eastAsia="仿宋" w:cs="仿宋"/>
                <w:b/>
                <w:bCs/>
                <w:snapToGrid w:val="0"/>
                <w:color w:val="C00000"/>
                <w:kern w:val="0"/>
                <w:sz w:val="28"/>
                <w:szCs w:val="28"/>
              </w:rPr>
              <w:t xml:space="preserve">宣讲单位 </w:t>
            </w:r>
            <w:r>
              <w:rPr>
                <w:rFonts w:hint="eastAsia" w:asciiTheme="minorEastAsia" w:hAnsiTheme="minorEastAsia" w:cstheme="minorEastAsia"/>
                <w:color w:val="000000"/>
                <w:szCs w:val="21"/>
              </w:rPr>
              <w:t>□</w:t>
            </w:r>
            <w:r>
              <w:rPr>
                <w:rFonts w:hint="eastAsia" w:ascii="仿宋" w:hAnsi="仿宋" w:eastAsia="仿宋" w:cs="仿宋"/>
                <w:b/>
                <w:bCs/>
                <w:snapToGrid w:val="0"/>
                <w:color w:val="C00000"/>
                <w:kern w:val="0"/>
                <w:sz w:val="28"/>
                <w:szCs w:val="28"/>
              </w:rPr>
              <w:t xml:space="preserve">冠名单位  </w:t>
            </w:r>
            <w:r>
              <w:rPr>
                <w:rFonts w:hint="eastAsia" w:asciiTheme="minorEastAsia" w:hAnsiTheme="minorEastAsia" w:cstheme="minorEastAsia"/>
                <w:color w:val="000000"/>
                <w:szCs w:val="21"/>
              </w:rPr>
              <w:t>□</w:t>
            </w:r>
            <w:r>
              <w:rPr>
                <w:rFonts w:hint="eastAsia" w:ascii="仿宋" w:hAnsi="仿宋" w:eastAsia="仿宋" w:cs="仿宋"/>
                <w:b/>
                <w:bCs/>
                <w:snapToGrid w:val="0"/>
                <w:color w:val="C00000"/>
                <w:kern w:val="0"/>
                <w:sz w:val="28"/>
                <w:szCs w:val="28"/>
              </w:rPr>
              <w:t>广告单位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2" w:type="dxa"/>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企业简介</w:t>
            </w:r>
          </w:p>
          <w:p>
            <w:pPr>
              <w:spacing w:line="320" w:lineRule="exact"/>
              <w:jc w:val="cente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（另附word）</w:t>
            </w:r>
          </w:p>
        </w:tc>
        <w:tc>
          <w:tcPr>
            <w:tcW w:w="8006" w:type="dxa"/>
            <w:gridSpan w:val="11"/>
            <w:tcBorders>
              <w:left w:val="single" w:color="auto" w:sz="4" w:space="0"/>
              <w:bottom w:val="single" w:color="auto" w:sz="4" w:space="0"/>
              <w:right w:val="single" w:color="auto" w:sz="4" w:space="0"/>
            </w:tcBorders>
            <w:vAlign w:val="center"/>
          </w:tcPr>
          <w:p>
            <w:pPr>
              <w:spacing w:line="40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为规范大会会刊，所有参会企业的招工简章必须用</w:t>
            </w:r>
            <w:r>
              <w:rPr>
                <w:rFonts w:hint="eastAsia" w:asciiTheme="minorEastAsia" w:hAnsiTheme="minorEastAsia" w:cstheme="minorEastAsia"/>
                <w:color w:val="C00000"/>
                <w:szCs w:val="21"/>
              </w:rPr>
              <w:t>word格式</w:t>
            </w:r>
            <w:r>
              <w:rPr>
                <w:rFonts w:hint="eastAsia" w:asciiTheme="minorEastAsia" w:hAnsiTheme="minorEastAsia" w:cstheme="minorEastAsia"/>
                <w:color w:val="000000"/>
                <w:szCs w:val="21"/>
              </w:rPr>
              <w:t>发送，内容包括：企业介绍、招聘简章等信息(A4整版篇幅)，</w:t>
            </w:r>
            <w:r>
              <w:rPr>
                <w:rFonts w:asciiTheme="minorEastAsia" w:hAnsiTheme="minorEastAsia" w:cstheme="minorEastAsia"/>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color w:val="000000"/>
                <w:szCs w:val="21"/>
              </w:rPr>
              <w:t>参会代表姓名</w:t>
            </w:r>
          </w:p>
        </w:tc>
        <w:tc>
          <w:tcPr>
            <w:tcW w:w="8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职务</w:t>
            </w:r>
          </w:p>
        </w:tc>
        <w:tc>
          <w:tcPr>
            <w:tcW w:w="14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电话</w:t>
            </w:r>
          </w:p>
        </w:tc>
        <w:tc>
          <w:tcPr>
            <w:tcW w:w="1493" w:type="dxa"/>
            <w:gridSpan w:val="2"/>
            <w:tcBorders>
              <w:top w:val="nil"/>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手机</w:t>
            </w:r>
          </w:p>
        </w:tc>
        <w:tc>
          <w:tcPr>
            <w:tcW w:w="14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微信号</w:t>
            </w:r>
          </w:p>
        </w:tc>
        <w:tc>
          <w:tcPr>
            <w:tcW w:w="13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QQ</w:t>
            </w:r>
          </w:p>
        </w:tc>
        <w:tc>
          <w:tcPr>
            <w:tcW w:w="13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6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b/>
                <w:bCs/>
                <w:szCs w:val="21"/>
              </w:rPr>
            </w:pPr>
          </w:p>
        </w:tc>
        <w:tc>
          <w:tcPr>
            <w:tcW w:w="86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5"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93"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4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8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32" w:type="dxa"/>
            <w:tcBorders>
              <w:top w:val="single" w:color="auto" w:sz="4" w:space="0"/>
              <w:left w:val="single" w:color="auto" w:sz="4" w:space="0"/>
              <w:right w:val="single" w:color="auto" w:sz="4" w:space="0"/>
            </w:tcBorders>
            <w:vAlign w:val="center"/>
          </w:tcPr>
          <w:p>
            <w:pPr>
              <w:spacing w:line="320" w:lineRule="exact"/>
              <w:jc w:val="cente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期望与院</w:t>
            </w:r>
          </w:p>
          <w:p>
            <w:pPr>
              <w:spacing w:line="320" w:lineRule="exact"/>
              <w:jc w:val="cente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校建立的</w:t>
            </w:r>
          </w:p>
          <w:p>
            <w:pPr>
              <w:spacing w:line="320" w:lineRule="exact"/>
              <w:jc w:val="cente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合作模式</w:t>
            </w:r>
          </w:p>
          <w:p>
            <w:pPr>
              <w:spacing w:line="320" w:lineRule="exact"/>
              <w:jc w:val="center"/>
              <w:rPr>
                <w:rFonts w:asciiTheme="minorEastAsia" w:hAnsiTheme="minorEastAsia" w:cstheme="minorEastAsia"/>
                <w:b/>
                <w:bCs/>
                <w:szCs w:val="21"/>
              </w:rPr>
            </w:pPr>
            <w:r>
              <w:rPr>
                <w:rFonts w:hint="eastAsia" w:asciiTheme="minorEastAsia" w:hAnsiTheme="minorEastAsia" w:cstheme="minorEastAsia"/>
                <w:b/>
                <w:bCs/>
                <w:color w:val="FF0000"/>
                <w:szCs w:val="21"/>
              </w:rPr>
              <w:t>(必选)</w:t>
            </w:r>
          </w:p>
        </w:tc>
        <w:tc>
          <w:tcPr>
            <w:tcW w:w="8006" w:type="dxa"/>
            <w:gridSpan w:val="11"/>
            <w:tcBorders>
              <w:top w:val="single" w:color="auto" w:sz="4" w:space="0"/>
              <w:left w:val="single" w:color="auto" w:sz="4" w:space="0"/>
              <w:bottom w:val="single" w:color="auto" w:sz="4" w:space="0"/>
              <w:right w:val="single" w:color="auto" w:sz="4" w:space="0"/>
            </w:tcBorders>
            <w:vAlign w:val="center"/>
          </w:tcPr>
          <w:p>
            <w:pPr>
              <w:spacing w:line="32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  冠名办班、订单培养                   □  长期用工合作</w:t>
            </w:r>
          </w:p>
          <w:p>
            <w:pPr>
              <w:spacing w:line="32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  校企、校校联合办学合作               □  短期工或寒暑假工</w:t>
            </w:r>
          </w:p>
          <w:p>
            <w:pPr>
              <w:spacing w:line="32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  毕业生就业、顶岗实习或工学结合       □  参加校园招聘会</w:t>
            </w:r>
          </w:p>
          <w:p>
            <w:pPr>
              <w:spacing w:line="320" w:lineRule="exact"/>
              <w:rPr>
                <w:rFonts w:asciiTheme="minorEastAsia" w:hAnsiTheme="minorEastAsia" w:cstheme="minorEastAsia"/>
                <w:color w:val="000000"/>
                <w:szCs w:val="21"/>
              </w:rPr>
            </w:pPr>
            <w:r>
              <w:rPr>
                <w:rFonts w:hint="eastAsia" w:asciiTheme="minorEastAsia" w:hAnsiTheme="minorEastAsia" w:cstheme="minorEastAsia"/>
                <w:color w:val="000000"/>
                <w:szCs w:val="21"/>
              </w:rPr>
              <w:t>□  全选           其他方式（请说明）</w:t>
            </w:r>
            <w:r>
              <w:rPr>
                <w:rFonts w:hint="eastAsia" w:asciiTheme="minorEastAsia" w:hAnsiTheme="minorEastAsia" w:cstheme="minorEastAsia"/>
                <w:color w:val="000000"/>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632" w:type="dxa"/>
            <w:vMerge w:val="restart"/>
            <w:tcBorders>
              <w:left w:val="single" w:color="auto" w:sz="4" w:space="0"/>
              <w:right w:val="single" w:color="auto" w:sz="4" w:space="0"/>
            </w:tcBorders>
            <w:vAlign w:val="center"/>
          </w:tcPr>
          <w:p>
            <w:pPr>
              <w:spacing w:line="320" w:lineRule="exact"/>
              <w:jc w:val="center"/>
              <w:rPr>
                <w:rFonts w:asciiTheme="minorEastAsia" w:hAnsiTheme="minorEastAsia" w:cstheme="minorEastAsia"/>
                <w:b/>
                <w:bCs/>
                <w:snapToGrid w:val="0"/>
                <w:kern w:val="0"/>
                <w:szCs w:val="21"/>
              </w:rPr>
            </w:pPr>
            <w:r>
              <w:rPr>
                <w:rFonts w:hint="eastAsia" w:asciiTheme="minorEastAsia" w:hAnsiTheme="minorEastAsia" w:cstheme="minorEastAsia"/>
                <w:b/>
                <w:bCs/>
                <w:snapToGrid w:val="0"/>
                <w:kern w:val="0"/>
                <w:szCs w:val="21"/>
              </w:rPr>
              <w:t xml:space="preserve"> 20</w:t>
            </w:r>
            <w:r>
              <w:rPr>
                <w:rFonts w:hint="eastAsia" w:asciiTheme="minorEastAsia" w:hAnsiTheme="minorEastAsia" w:cstheme="minorEastAsia"/>
                <w:b/>
                <w:bCs/>
                <w:snapToGrid w:val="0"/>
                <w:kern w:val="0"/>
                <w:szCs w:val="21"/>
                <w:lang w:val="en-US" w:eastAsia="zh-CN"/>
              </w:rPr>
              <w:t>22</w:t>
            </w:r>
            <w:r>
              <w:rPr>
                <w:rFonts w:hint="eastAsia" w:asciiTheme="minorEastAsia" w:hAnsiTheme="minorEastAsia" w:cstheme="minorEastAsia"/>
                <w:b/>
                <w:bCs/>
                <w:snapToGrid w:val="0"/>
                <w:kern w:val="0"/>
                <w:szCs w:val="21"/>
              </w:rPr>
              <w:t>年</w:t>
            </w:r>
          </w:p>
          <w:p>
            <w:pPr>
              <w:spacing w:line="320" w:lineRule="exact"/>
              <w:jc w:val="center"/>
              <w:rPr>
                <w:rFonts w:asciiTheme="minorEastAsia" w:hAnsiTheme="minorEastAsia" w:cstheme="minorEastAsia"/>
                <w:b/>
                <w:bCs/>
                <w:color w:val="000000"/>
                <w:szCs w:val="21"/>
              </w:rPr>
            </w:pPr>
            <w:r>
              <w:rPr>
                <w:rFonts w:hint="eastAsia" w:asciiTheme="minorEastAsia" w:hAnsiTheme="minorEastAsia" w:cstheme="minorEastAsia"/>
                <w:b/>
                <w:bCs/>
                <w:color w:val="000000"/>
                <w:szCs w:val="21"/>
              </w:rPr>
              <w:t>用工情况</w:t>
            </w:r>
          </w:p>
          <w:p>
            <w:pPr>
              <w:spacing w:line="320" w:lineRule="exact"/>
              <w:jc w:val="center"/>
              <w:rPr>
                <w:rFonts w:asciiTheme="minorEastAsia" w:hAnsiTheme="minorEastAsia" w:cstheme="minorEastAsia"/>
                <w:b/>
                <w:bCs/>
                <w:color w:val="000000"/>
                <w:szCs w:val="21"/>
              </w:rPr>
            </w:pPr>
            <w:r>
              <w:rPr>
                <w:rFonts w:hint="eastAsia" w:asciiTheme="minorEastAsia" w:hAnsiTheme="minorEastAsia" w:cstheme="minorEastAsia"/>
                <w:b/>
                <w:bCs/>
                <w:color w:val="FF0000"/>
                <w:szCs w:val="21"/>
              </w:rPr>
              <w:t>（必填）</w:t>
            </w:r>
          </w:p>
        </w:tc>
        <w:tc>
          <w:tcPr>
            <w:tcW w:w="182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岗位名称</w:t>
            </w: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专业要求</w:t>
            </w:r>
          </w:p>
        </w:tc>
        <w:tc>
          <w:tcPr>
            <w:tcW w:w="13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需求人数</w:t>
            </w:r>
          </w:p>
        </w:tc>
        <w:tc>
          <w:tcPr>
            <w:tcW w:w="13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男女比例</w:t>
            </w:r>
          </w:p>
        </w:tc>
        <w:tc>
          <w:tcPr>
            <w:tcW w:w="19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color w:val="000000"/>
                <w:szCs w:val="21"/>
              </w:rPr>
              <w:t>招聘时间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632" w:type="dxa"/>
            <w:vMerge w:val="continue"/>
            <w:tcBorders>
              <w:left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82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9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632" w:type="dxa"/>
            <w:vMerge w:val="continue"/>
            <w:tcBorders>
              <w:left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82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9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632" w:type="dxa"/>
            <w:vMerge w:val="continue"/>
            <w:tcBorders>
              <w:left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829" w:type="dxa"/>
            <w:gridSpan w:val="3"/>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53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90"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312"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945"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32" w:type="dxa"/>
            <w:vMerge w:val="restart"/>
            <w:tcBorders>
              <w:left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b/>
                <w:bCs/>
                <w:color w:val="000000"/>
                <w:szCs w:val="21"/>
              </w:rPr>
              <w:t>开票信息</w:t>
            </w:r>
          </w:p>
        </w:tc>
        <w:tc>
          <w:tcPr>
            <w:tcW w:w="1462" w:type="dxa"/>
            <w:gridSpan w:val="2"/>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r>
              <w:rPr>
                <w:rFonts w:hint="eastAsia" w:asciiTheme="minorEastAsia" w:hAnsiTheme="minorEastAsia" w:cstheme="minorEastAsia"/>
                <w:b/>
                <w:bCs/>
                <w:szCs w:val="21"/>
              </w:rPr>
              <w:t>票   种</w:t>
            </w:r>
          </w:p>
        </w:tc>
        <w:tc>
          <w:tcPr>
            <w:tcW w:w="6544" w:type="dxa"/>
            <w:gridSpan w:val="9"/>
            <w:tcBorders>
              <w:left w:val="single" w:color="auto" w:sz="4" w:space="0"/>
              <w:bottom w:val="single" w:color="auto" w:sz="4" w:space="0"/>
              <w:right w:val="single" w:color="auto" w:sz="4" w:space="0"/>
            </w:tcBorders>
            <w:vAlign w:val="center"/>
          </w:tcPr>
          <w:p>
            <w:pPr>
              <w:spacing w:line="320" w:lineRule="exact"/>
              <w:rPr>
                <w:rFonts w:asciiTheme="minorEastAsia" w:hAnsiTheme="minorEastAsia" w:cstheme="minorEastAsia"/>
                <w:color w:val="000000"/>
                <w:szCs w:val="21"/>
              </w:rPr>
            </w:pPr>
            <w:r>
              <w:rPr>
                <w:rFonts w:hint="eastAsia" w:asciiTheme="minorEastAsia" w:hAnsiTheme="minorEastAsia" w:cstheme="minorEastAsia"/>
                <w:b/>
                <w:color w:val="000000"/>
                <w:szCs w:val="21"/>
                <w:lang w:val="en-US" w:eastAsia="zh-CN"/>
              </w:rPr>
              <w:t>增值税</w:t>
            </w:r>
            <w:r>
              <w:rPr>
                <w:rFonts w:hint="eastAsia" w:asciiTheme="minorEastAsia" w:hAnsiTheme="minorEastAsia" w:cstheme="minorEastAsia"/>
                <w:b/>
                <w:color w:val="000000"/>
                <w:szCs w:val="21"/>
              </w:rPr>
              <w:t>普通发票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32" w:type="dxa"/>
            <w:vMerge w:val="continue"/>
            <w:tcBorders>
              <w:left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2" w:type="dxa"/>
            <w:gridSpan w:val="2"/>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color w:val="000000"/>
                <w:szCs w:val="21"/>
              </w:rPr>
            </w:pPr>
            <w:r>
              <w:rPr>
                <w:rFonts w:hint="eastAsia" w:asciiTheme="minorEastAsia" w:hAnsiTheme="minorEastAsia" w:cstheme="minorEastAsia"/>
                <w:b/>
                <w:color w:val="000000"/>
                <w:szCs w:val="21"/>
              </w:rPr>
              <w:t>开 票 名 称</w:t>
            </w:r>
          </w:p>
        </w:tc>
        <w:tc>
          <w:tcPr>
            <w:tcW w:w="6544" w:type="dxa"/>
            <w:gridSpan w:val="9"/>
            <w:tcBorders>
              <w:left w:val="single" w:color="auto" w:sz="4" w:space="0"/>
              <w:bottom w:val="single" w:color="auto" w:sz="4" w:space="0"/>
              <w:right w:val="single" w:color="auto" w:sz="4" w:space="0"/>
            </w:tcBorders>
            <w:vAlign w:val="center"/>
          </w:tcPr>
          <w:p>
            <w:pPr>
              <w:spacing w:line="320" w:lineRule="exact"/>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32" w:type="dxa"/>
            <w:vMerge w:val="continue"/>
            <w:tcBorders>
              <w:left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2" w:type="dxa"/>
            <w:gridSpan w:val="2"/>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color w:val="000000"/>
                <w:szCs w:val="21"/>
              </w:rPr>
            </w:pPr>
            <w:r>
              <w:rPr>
                <w:rFonts w:hint="eastAsia" w:asciiTheme="minorEastAsia" w:hAnsiTheme="minorEastAsia" w:cstheme="minorEastAsia"/>
                <w:b/>
                <w:color w:val="000000"/>
                <w:szCs w:val="21"/>
              </w:rPr>
              <w:t>税       号</w:t>
            </w:r>
          </w:p>
        </w:tc>
        <w:tc>
          <w:tcPr>
            <w:tcW w:w="6544" w:type="dxa"/>
            <w:gridSpan w:val="9"/>
            <w:tcBorders>
              <w:left w:val="single" w:color="auto" w:sz="4" w:space="0"/>
              <w:bottom w:val="single" w:color="auto" w:sz="4" w:space="0"/>
              <w:right w:val="single" w:color="auto" w:sz="4" w:space="0"/>
            </w:tcBorders>
            <w:vAlign w:val="center"/>
          </w:tcPr>
          <w:p>
            <w:pPr>
              <w:spacing w:line="320" w:lineRule="exact"/>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32" w:type="dxa"/>
            <w:vMerge w:val="continue"/>
            <w:tcBorders>
              <w:left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2" w:type="dxa"/>
            <w:gridSpan w:val="2"/>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color w:val="000000"/>
                <w:szCs w:val="21"/>
              </w:rPr>
            </w:pPr>
            <w:r>
              <w:rPr>
                <w:rFonts w:hint="eastAsia" w:asciiTheme="minorEastAsia" w:hAnsiTheme="minorEastAsia" w:cstheme="minorEastAsia"/>
                <w:b/>
                <w:color w:val="000000"/>
                <w:szCs w:val="21"/>
              </w:rPr>
              <w:t>地 址、电 话</w:t>
            </w:r>
          </w:p>
        </w:tc>
        <w:tc>
          <w:tcPr>
            <w:tcW w:w="6544" w:type="dxa"/>
            <w:gridSpan w:val="9"/>
            <w:tcBorders>
              <w:left w:val="single" w:color="auto" w:sz="4" w:space="0"/>
              <w:bottom w:val="single" w:color="auto" w:sz="4" w:space="0"/>
              <w:right w:val="single" w:color="auto" w:sz="4" w:space="0"/>
            </w:tcBorders>
            <w:vAlign w:val="center"/>
          </w:tcPr>
          <w:p>
            <w:pPr>
              <w:spacing w:line="320" w:lineRule="exact"/>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1632" w:type="dxa"/>
            <w:vMerge w:val="continue"/>
            <w:tcBorders>
              <w:left w:val="single" w:color="auto" w:sz="4" w:space="0"/>
              <w:bottom w:val="single" w:color="auto" w:sz="4" w:space="0"/>
              <w:right w:val="single" w:color="auto" w:sz="4" w:space="0"/>
            </w:tcBorders>
            <w:vAlign w:val="center"/>
          </w:tcPr>
          <w:p>
            <w:pPr>
              <w:spacing w:line="320" w:lineRule="exact"/>
              <w:jc w:val="center"/>
              <w:rPr>
                <w:rFonts w:asciiTheme="minorEastAsia" w:hAnsiTheme="minorEastAsia" w:cstheme="minorEastAsia"/>
                <w:color w:val="000000"/>
                <w:szCs w:val="21"/>
              </w:rPr>
            </w:pPr>
          </w:p>
        </w:tc>
        <w:tc>
          <w:tcPr>
            <w:tcW w:w="1462" w:type="dxa"/>
            <w:gridSpan w:val="2"/>
            <w:tcBorders>
              <w:left w:val="single" w:color="auto" w:sz="4" w:space="0"/>
              <w:bottom w:val="single" w:color="auto" w:sz="4" w:space="0"/>
              <w:right w:val="single" w:color="auto" w:sz="4" w:space="0"/>
            </w:tcBorders>
            <w:vAlign w:val="center"/>
          </w:tcPr>
          <w:p>
            <w:pPr>
              <w:spacing w:line="400" w:lineRule="exact"/>
              <w:jc w:val="center"/>
              <w:rPr>
                <w:rFonts w:asciiTheme="minorEastAsia" w:hAnsiTheme="minorEastAsia" w:cstheme="minorEastAsia"/>
                <w:color w:val="000000"/>
                <w:szCs w:val="21"/>
              </w:rPr>
            </w:pPr>
            <w:r>
              <w:rPr>
                <w:rFonts w:hint="eastAsia" w:asciiTheme="minorEastAsia" w:hAnsiTheme="minorEastAsia" w:cstheme="minorEastAsia"/>
                <w:b/>
                <w:color w:val="000000"/>
                <w:szCs w:val="21"/>
              </w:rPr>
              <w:t>开户行、账号</w:t>
            </w:r>
          </w:p>
        </w:tc>
        <w:tc>
          <w:tcPr>
            <w:tcW w:w="6544" w:type="dxa"/>
            <w:gridSpan w:val="9"/>
            <w:tcBorders>
              <w:left w:val="single" w:color="auto" w:sz="4" w:space="0"/>
              <w:bottom w:val="single" w:color="auto" w:sz="4" w:space="0"/>
              <w:right w:val="single" w:color="auto" w:sz="4" w:space="0"/>
            </w:tcBorders>
            <w:vAlign w:val="center"/>
          </w:tcPr>
          <w:p>
            <w:pPr>
              <w:spacing w:line="320" w:lineRule="exact"/>
              <w:jc w:val="left"/>
              <w:rPr>
                <w:rFonts w:asciiTheme="minorEastAsia" w:hAnsiTheme="minorEastAsia" w:cstheme="minorEastAsia"/>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9638" w:type="dxa"/>
            <w:gridSpan w:val="12"/>
            <w:tcBorders>
              <w:left w:val="single" w:color="auto" w:sz="4" w:space="0"/>
              <w:right w:val="single" w:color="auto" w:sz="4" w:space="0"/>
            </w:tcBorders>
            <w:vAlign w:val="center"/>
          </w:tcPr>
          <w:p>
            <w:pPr>
              <w:rPr>
                <w:rFonts w:ascii="宋体" w:hAnsi="宋体" w:eastAsia="宋体" w:cs="宋体"/>
                <w:sz w:val="22"/>
                <w:szCs w:val="22"/>
              </w:rPr>
            </w:pPr>
            <w:r>
              <w:rPr>
                <w:rFonts w:hint="eastAsia" w:ascii="宋体" w:hAnsi="宋体" w:eastAsia="宋体" w:cs="宋体"/>
                <w:sz w:val="22"/>
                <w:szCs w:val="22"/>
              </w:rPr>
              <w:t>联系人:刘纯东   电话：13391192702（同微信）  QQ:2567200937</w:t>
            </w:r>
            <w:r>
              <w:rPr>
                <w:rFonts w:hint="eastAsia" w:ascii="宋体" w:hAnsi="宋体" w:eastAsia="宋体" w:cs="宋体"/>
                <w:sz w:val="20"/>
                <w:szCs w:val="20"/>
              </w:rPr>
              <w:t xml:space="preserve">  </w:t>
            </w:r>
            <w:r>
              <w:rPr>
                <w:rFonts w:hint="eastAsia" w:ascii="宋体" w:hAnsi="宋体" w:eastAsia="宋体" w:cs="宋体"/>
                <w:sz w:val="22"/>
                <w:szCs w:val="22"/>
              </w:rPr>
              <w:t>邮箱</w:t>
            </w:r>
            <w:r>
              <w:rPr>
                <w:rFonts w:hint="eastAsia" w:ascii="宋体" w:hAnsi="宋体" w:eastAsia="宋体" w:cs="宋体"/>
                <w:sz w:val="20"/>
                <w:szCs w:val="20"/>
              </w:rPr>
              <w:t>：</w:t>
            </w:r>
            <w:r>
              <w:fldChar w:fldCharType="begin"/>
            </w:r>
            <w:r>
              <w:instrText xml:space="preserve"> HYPERLINK "mailto:freddy.liu@61hr.com" </w:instrText>
            </w:r>
            <w:r>
              <w:fldChar w:fldCharType="separate"/>
            </w:r>
            <w:r>
              <w:rPr>
                <w:rStyle w:val="13"/>
                <w:rFonts w:hint="eastAsia" w:ascii="宋体" w:hAnsi="宋体" w:eastAsia="宋体" w:cs="宋体"/>
                <w:b/>
                <w:bCs/>
                <w:sz w:val="20"/>
                <w:szCs w:val="20"/>
              </w:rPr>
              <w:t>freddy.liu@61hr.com</w:t>
            </w:r>
            <w:r>
              <w:rPr>
                <w:rStyle w:val="13"/>
                <w:rFonts w:hint="eastAsia" w:ascii="宋体" w:hAnsi="宋体" w:eastAsia="宋体" w:cs="宋体"/>
                <w:b/>
                <w:bCs/>
                <w:sz w:val="20"/>
                <w:szCs w:val="20"/>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3" w:hRule="atLeast"/>
          <w:jc w:val="center"/>
        </w:trPr>
        <w:tc>
          <w:tcPr>
            <w:tcW w:w="1632" w:type="dxa"/>
            <w:tcBorders>
              <w:left w:val="single" w:color="auto" w:sz="4" w:space="0"/>
              <w:right w:val="single" w:color="auto" w:sz="4" w:space="0"/>
            </w:tcBorders>
            <w:vAlign w:val="center"/>
          </w:tcPr>
          <w:p>
            <w:pPr>
              <w:spacing w:line="320" w:lineRule="exact"/>
              <w:jc w:val="center"/>
              <w:rPr>
                <w:rFonts w:asciiTheme="minorEastAsia" w:hAnsiTheme="minorEastAsia" w:cstheme="minorEastAsia"/>
                <w:color w:val="FF0000"/>
                <w:szCs w:val="21"/>
              </w:rPr>
            </w:pPr>
            <w:r>
              <w:rPr>
                <w:rFonts w:hint="eastAsia" w:asciiTheme="minorEastAsia" w:hAnsiTheme="minorEastAsia" w:cstheme="minorEastAsia"/>
                <w:b/>
                <w:bCs/>
                <w:color w:val="000000"/>
                <w:szCs w:val="21"/>
              </w:rPr>
              <w:t>备注</w:t>
            </w:r>
          </w:p>
        </w:tc>
        <w:tc>
          <w:tcPr>
            <w:tcW w:w="8006" w:type="dxa"/>
            <w:gridSpan w:val="11"/>
            <w:tcBorders>
              <w:left w:val="single" w:color="auto" w:sz="4" w:space="0"/>
              <w:right w:val="single" w:color="auto" w:sz="4" w:space="0"/>
            </w:tcBorders>
            <w:vAlign w:val="center"/>
          </w:tcPr>
          <w:p>
            <w:pPr>
              <w:rPr>
                <w:rFonts w:ascii="宋体" w:hAnsi="宋体" w:eastAsia="宋体" w:cs="宋体"/>
                <w:sz w:val="20"/>
                <w:szCs w:val="20"/>
              </w:rPr>
            </w:pPr>
            <w:r>
              <w:rPr>
                <w:rFonts w:hint="eastAsia" w:ascii="宋体" w:hAnsi="宋体" w:eastAsia="宋体" w:cs="宋体"/>
                <w:sz w:val="20"/>
                <w:szCs w:val="20"/>
              </w:rPr>
              <w:t>1、请将填写完整的</w:t>
            </w:r>
            <w:r>
              <w:rPr>
                <w:rFonts w:hint="eastAsia" w:ascii="宋体" w:hAnsi="宋体" w:eastAsia="宋体" w:cs="宋体"/>
                <w:b/>
                <w:bCs/>
                <w:sz w:val="20"/>
                <w:szCs w:val="20"/>
              </w:rPr>
              <w:t>报名回执表</w:t>
            </w:r>
            <w:r>
              <w:rPr>
                <w:rFonts w:hint="eastAsia" w:ascii="宋体" w:hAnsi="宋体" w:eastAsia="宋体" w:cs="宋体"/>
                <w:sz w:val="20"/>
                <w:szCs w:val="20"/>
              </w:rPr>
              <w:t>（</w:t>
            </w:r>
            <w:r>
              <w:rPr>
                <w:rFonts w:hint="eastAsia" w:ascii="宋体" w:hAnsi="宋体" w:eastAsia="宋体" w:cs="宋体"/>
                <w:color w:val="FF0000"/>
                <w:sz w:val="20"/>
                <w:szCs w:val="20"/>
              </w:rPr>
              <w:t>以word格式</w:t>
            </w:r>
            <w:r>
              <w:rPr>
                <w:rFonts w:hint="eastAsia" w:ascii="宋体" w:hAnsi="宋体" w:eastAsia="宋体" w:cs="宋体"/>
                <w:sz w:val="20"/>
                <w:szCs w:val="20"/>
              </w:rPr>
              <w:t>）、</w:t>
            </w:r>
            <w:r>
              <w:rPr>
                <w:rFonts w:hint="eastAsia" w:ascii="宋体" w:hAnsi="宋体" w:eastAsia="宋体" w:cs="宋体"/>
                <w:b/>
                <w:bCs/>
                <w:sz w:val="20"/>
                <w:szCs w:val="20"/>
              </w:rPr>
              <w:t>盖章扫描回执表</w:t>
            </w:r>
            <w:r>
              <w:rPr>
                <w:rFonts w:hint="eastAsia" w:ascii="宋体" w:hAnsi="宋体" w:eastAsia="宋体" w:cs="宋体"/>
                <w:sz w:val="20"/>
                <w:szCs w:val="20"/>
              </w:rPr>
              <w:t>（</w:t>
            </w:r>
            <w:r>
              <w:rPr>
                <w:rFonts w:hint="eastAsia" w:ascii="宋体" w:hAnsi="宋体" w:eastAsia="宋体" w:cs="宋体"/>
                <w:color w:val="FF0000"/>
                <w:sz w:val="20"/>
                <w:szCs w:val="20"/>
              </w:rPr>
              <w:t>以图片格式</w:t>
            </w:r>
            <w:r>
              <w:rPr>
                <w:rFonts w:hint="eastAsia" w:ascii="宋体" w:hAnsi="宋体" w:eastAsia="宋体" w:cs="宋体"/>
                <w:sz w:val="20"/>
                <w:szCs w:val="20"/>
              </w:rPr>
              <w:t>）、</w:t>
            </w:r>
            <w:r>
              <w:rPr>
                <w:rFonts w:hint="eastAsia" w:ascii="宋体" w:hAnsi="宋体" w:eastAsia="宋体" w:cs="宋体"/>
                <w:b/>
                <w:bCs/>
                <w:sz w:val="20"/>
                <w:szCs w:val="20"/>
              </w:rPr>
              <w:t>企业简介或招工简章</w:t>
            </w:r>
            <w:r>
              <w:rPr>
                <w:rFonts w:hint="eastAsia" w:ascii="宋体" w:hAnsi="宋体" w:eastAsia="宋体" w:cs="宋体"/>
                <w:sz w:val="20"/>
                <w:szCs w:val="20"/>
              </w:rPr>
              <w:t>（</w:t>
            </w:r>
            <w:r>
              <w:rPr>
                <w:rFonts w:hint="eastAsia" w:ascii="宋体" w:hAnsi="宋体" w:eastAsia="宋体" w:cs="宋体"/>
                <w:color w:val="FF0000"/>
                <w:sz w:val="20"/>
                <w:szCs w:val="20"/>
              </w:rPr>
              <w:t>以word格式</w:t>
            </w:r>
            <w:r>
              <w:rPr>
                <w:rFonts w:hint="eastAsia" w:ascii="宋体" w:hAnsi="宋体" w:eastAsia="宋体" w:cs="宋体"/>
                <w:sz w:val="20"/>
                <w:szCs w:val="20"/>
              </w:rPr>
              <w:t>）3份一并发送至邮箱，并致电会务组（业务）联系人确认，以便会务组及时按回执先后排序统一制作会刊。请各单位务必从速报名，额满截止。</w:t>
            </w:r>
          </w:p>
          <w:p>
            <w:pPr>
              <w:rPr>
                <w:rFonts w:ascii="宋体" w:hAnsi="宋体" w:eastAsia="宋体" w:cs="宋体"/>
                <w:sz w:val="20"/>
                <w:szCs w:val="20"/>
              </w:rPr>
            </w:pPr>
            <w:r>
              <w:rPr>
                <w:rFonts w:hint="eastAsia" w:ascii="宋体" w:hAnsi="宋体" w:eastAsia="宋体" w:cs="宋体"/>
                <w:sz w:val="20"/>
                <w:szCs w:val="20"/>
              </w:rPr>
              <w:t>2、以上报名回执表、企业简介或招工简章由参会企业如实填写自行审核提供。</w:t>
            </w:r>
          </w:p>
          <w:p>
            <w:pPr>
              <w:rPr>
                <w:rFonts w:asciiTheme="minorEastAsia" w:hAnsiTheme="minorEastAsia" w:cstheme="minorEastAsia"/>
                <w:color w:val="FF0000"/>
                <w:szCs w:val="21"/>
              </w:rPr>
            </w:pPr>
            <w:r>
              <w:rPr>
                <w:rFonts w:hint="eastAsia" w:ascii="宋体" w:hAnsi="宋体" w:eastAsia="宋体" w:cs="宋体"/>
                <w:sz w:val="20"/>
                <w:szCs w:val="20"/>
              </w:rPr>
              <w:t xml:space="preserve">3、参会企业须按照邀请函上规定的时间准时签到，入场参会。如因故无法参加，必须在大会举办前七个工作日书面通知会务组，否则视为违约。 </w:t>
            </w:r>
          </w:p>
        </w:tc>
      </w:tr>
    </w:tbl>
    <w:p>
      <w:pPr>
        <w:spacing w:line="240" w:lineRule="atLeast"/>
        <w:jc w:val="left"/>
        <w:rPr>
          <w:rFonts w:hint="eastAsia" w:ascii="仿宋" w:hAnsi="仿宋" w:eastAsia="仿宋" w:cs="仿宋"/>
          <w:b/>
          <w:bCs/>
          <w:snapToGrid w:val="0"/>
          <w:kern w:val="0"/>
          <w:sz w:val="28"/>
          <w:szCs w:val="28"/>
        </w:rPr>
      </w:pPr>
      <w:r>
        <w:rPr>
          <w:rFonts w:hint="eastAsia" w:ascii="仿宋_GB2312" w:eastAsia="仿宋_GB2312"/>
          <w:sz w:val="24"/>
        </w:rPr>
        <w:t>企业联系人：                                             年    月    日</w:t>
      </w:r>
    </w:p>
    <w:p>
      <w:pPr>
        <w:spacing w:line="240" w:lineRule="atLeast"/>
        <w:jc w:val="left"/>
        <w:rPr>
          <w:rFonts w:ascii="仿宋" w:hAnsi="仿宋" w:eastAsia="仿宋" w:cs="仿宋"/>
          <w:b/>
          <w:bCs/>
          <w:snapToGrid w:val="0"/>
          <w:kern w:val="0"/>
          <w:sz w:val="28"/>
          <w:szCs w:val="28"/>
        </w:rPr>
      </w:pPr>
      <w:r>
        <w:rPr>
          <w:rFonts w:hint="eastAsia" w:ascii="仿宋" w:hAnsi="仿宋" w:eastAsia="仿宋" w:cs="仿宋"/>
          <w:b/>
          <w:bCs/>
          <w:snapToGrid w:val="0"/>
          <w:kern w:val="0"/>
          <w:sz w:val="28"/>
          <w:szCs w:val="28"/>
        </w:rPr>
        <w:t xml:space="preserve">附件2：往届会议（部分）参会院校名单 </w:t>
      </w:r>
    </w:p>
    <w:tbl>
      <w:tblPr>
        <w:tblStyle w:val="8"/>
        <w:tblW w:w="96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6"/>
        <w:gridCol w:w="3206"/>
        <w:gridCol w:w="32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洛阳师范学院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安徽财经大学工商管理学院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黄山学院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云南经贸外事学院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宜昌市第二技工学校</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河南师范大学新联学院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哈尔滨商业大学</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安庆师范学院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湖南科技大学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应天职业技术学院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长垣烹饪职业技术学院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黑龙江佳木斯学校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成都市技师学院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天津外国语大学滨海外事学院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无锡太湖学院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威海职业学院航海学院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河北省石家庄学院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天津外国语大学滨海外事学院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上海旅游高等专科学校</w:t>
            </w:r>
          </w:p>
        </w:tc>
        <w:tc>
          <w:tcPr>
            <w:tcW w:w="3206" w:type="dxa"/>
            <w:vAlign w:val="center"/>
          </w:tcPr>
          <w:p>
            <w:pPr>
              <w:spacing w:line="240" w:lineRule="atLeast"/>
              <w:rPr>
                <w:rFonts w:hint="eastAsia" w:ascii="仿宋" w:hAnsi="仿宋" w:eastAsia="仿宋" w:cs="仿宋"/>
                <w:snapToGrid w:val="0"/>
                <w:kern w:val="0"/>
                <w:sz w:val="24"/>
              </w:rPr>
            </w:pPr>
            <w:r>
              <w:rPr>
                <w:rFonts w:hint="eastAsia" w:ascii="仿宋" w:hAnsi="仿宋" w:eastAsia="仿宋" w:cs="仿宋"/>
                <w:snapToGrid w:val="0"/>
                <w:kern w:val="0"/>
                <w:sz w:val="24"/>
              </w:rPr>
              <w:fldChar w:fldCharType="begin"/>
            </w:r>
            <w:r>
              <w:rPr>
                <w:rFonts w:hint="eastAsia" w:ascii="仿宋" w:hAnsi="仿宋" w:eastAsia="仿宋" w:cs="仿宋"/>
                <w:snapToGrid w:val="0"/>
                <w:kern w:val="0"/>
                <w:sz w:val="24"/>
              </w:rPr>
              <w:instrText xml:space="preserve"> HYPERLINK "https://baike.baidu.com/item/%E9%83%91%E5%B7%9E%E5%95%86%E8%B4%B8%E6%97%85%E6%B8%B8%E8%81%8C%E4%B8%9A%E5%AD%A6%E9%99%A2" \t "https://baike.baidu.com/item/%E9%83%91%E5%B7%9E/_blank" </w:instrText>
            </w:r>
            <w:r>
              <w:rPr>
                <w:rFonts w:hint="eastAsia" w:ascii="仿宋" w:hAnsi="仿宋" w:eastAsia="仿宋" w:cs="仿宋"/>
                <w:snapToGrid w:val="0"/>
                <w:kern w:val="0"/>
                <w:sz w:val="24"/>
              </w:rPr>
              <w:fldChar w:fldCharType="separate"/>
            </w:r>
            <w:r>
              <w:rPr>
                <w:rFonts w:hint="default" w:ascii="仿宋" w:hAnsi="仿宋" w:eastAsia="仿宋" w:cs="仿宋"/>
                <w:snapToGrid w:val="0"/>
                <w:kern w:val="0"/>
                <w:sz w:val="24"/>
              </w:rPr>
              <w:t>郑州商贸旅游职业学院</w:t>
            </w:r>
            <w:r>
              <w:rPr>
                <w:rFonts w:hint="default" w:ascii="仿宋" w:hAnsi="仿宋" w:eastAsia="仿宋" w:cs="仿宋"/>
                <w:snapToGrid w:val="0"/>
                <w:kern w:val="0"/>
                <w:sz w:val="24"/>
              </w:rPr>
              <w:fldChar w:fldCharType="end"/>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衡阳师范学院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江西青年职业学院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太原科技大学</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渤海大学旅游学院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合肥财经职业学院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广西师范大学漓江学院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郑州职业技术学院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上海新东方烹饪学校</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长春大学旅游学院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北京信息职业技术学院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湖北商贸学院</w:t>
            </w:r>
          </w:p>
        </w:tc>
        <w:tc>
          <w:tcPr>
            <w:tcW w:w="3206" w:type="dxa"/>
            <w:vAlign w:val="center"/>
          </w:tcPr>
          <w:p>
            <w:pPr>
              <w:spacing w:line="240" w:lineRule="atLeast"/>
              <w:rPr>
                <w:rFonts w:ascii="仿宋" w:hAnsi="仿宋" w:eastAsia="仿宋" w:cs="仿宋"/>
                <w:snapToGrid w:val="0"/>
                <w:kern w:val="0"/>
                <w:sz w:val="24"/>
              </w:rPr>
            </w:pPr>
            <w:r>
              <w:rPr>
                <w:rFonts w:hint="default" w:ascii="仿宋" w:hAnsi="仿宋" w:eastAsia="仿宋" w:cs="仿宋"/>
                <w:snapToGrid w:val="0"/>
                <w:kern w:val="0"/>
                <w:sz w:val="24"/>
              </w:rPr>
              <w:fldChar w:fldCharType="begin"/>
            </w:r>
            <w:r>
              <w:rPr>
                <w:rFonts w:hint="default" w:ascii="仿宋" w:hAnsi="仿宋" w:eastAsia="仿宋" w:cs="仿宋"/>
                <w:snapToGrid w:val="0"/>
                <w:kern w:val="0"/>
                <w:sz w:val="24"/>
              </w:rPr>
              <w:instrText xml:space="preserve"> HYPERLINK "https://baike.baidu.com/item/%E9%83%91%E5%B7%9E%E6%97%85%E6%B8%B8%E8%81%8C%E4%B8%9A%E5%AD%A6%E9%99%A2" \t "https://baike.baidu.com/item/%E9%83%91%E5%B7%9E/_blank" </w:instrText>
            </w:r>
            <w:r>
              <w:rPr>
                <w:rFonts w:hint="default" w:ascii="仿宋" w:hAnsi="仿宋" w:eastAsia="仿宋" w:cs="仿宋"/>
                <w:snapToGrid w:val="0"/>
                <w:kern w:val="0"/>
                <w:sz w:val="24"/>
              </w:rPr>
              <w:fldChar w:fldCharType="separate"/>
            </w:r>
            <w:r>
              <w:rPr>
                <w:rFonts w:hint="default" w:ascii="仿宋" w:hAnsi="仿宋" w:eastAsia="仿宋" w:cs="仿宋"/>
                <w:snapToGrid w:val="0"/>
                <w:kern w:val="0"/>
                <w:sz w:val="24"/>
              </w:rPr>
              <w:t>郑州旅游职业学院</w:t>
            </w:r>
            <w:r>
              <w:rPr>
                <w:rFonts w:hint="default" w:ascii="仿宋" w:hAnsi="仿宋" w:eastAsia="仿宋" w:cs="仿宋"/>
                <w:snapToGrid w:val="0"/>
                <w:kern w:val="0"/>
                <w:sz w:val="24"/>
              </w:rPr>
              <w:fldChar w:fldCharType="end"/>
            </w:r>
          </w:p>
        </w:tc>
        <w:tc>
          <w:tcPr>
            <w:tcW w:w="3208" w:type="dxa"/>
            <w:vAlign w:val="center"/>
          </w:tcPr>
          <w:p>
            <w:pPr>
              <w:topLinePunct/>
              <w:rPr>
                <w:rFonts w:ascii="仿宋" w:hAnsi="仿宋" w:eastAsia="仿宋" w:cs="仿宋"/>
                <w:snapToGrid w:val="0"/>
                <w:kern w:val="0"/>
                <w:sz w:val="24"/>
              </w:rPr>
            </w:pPr>
            <w:r>
              <w:rPr>
                <w:rFonts w:hint="eastAsia" w:ascii="仿宋" w:hAnsi="仿宋" w:eastAsia="仿宋" w:cs="仿宋"/>
                <w:snapToGrid w:val="0"/>
                <w:kern w:val="0"/>
                <w:sz w:val="24"/>
              </w:rPr>
              <w:t>北京新东方烹饪学院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建德市科兴技术学校</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云南工商管理学院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浙江工商大学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fldChar w:fldCharType="begin"/>
            </w:r>
            <w:r>
              <w:rPr>
                <w:rFonts w:hint="eastAsia" w:ascii="仿宋" w:hAnsi="仿宋" w:eastAsia="仿宋" w:cs="仿宋"/>
                <w:snapToGrid w:val="0"/>
                <w:kern w:val="0"/>
                <w:sz w:val="24"/>
              </w:rPr>
              <w:instrText xml:space="preserve"> HYPERLINK "https://baike.baidu.com/item/%E6%B2%B3%E5%8D%97%E7%BB%8F%E8%B4%B8%E8%81%8C%E4%B8%9A%E5%AD%A6%E9%99%A2" \t "https://baike.baidu.com/item/%E9%83%91%E5%B7%9E/_blank" </w:instrText>
            </w:r>
            <w:r>
              <w:rPr>
                <w:rFonts w:hint="eastAsia" w:ascii="仿宋" w:hAnsi="仿宋" w:eastAsia="仿宋" w:cs="仿宋"/>
                <w:snapToGrid w:val="0"/>
                <w:kern w:val="0"/>
                <w:sz w:val="24"/>
              </w:rPr>
              <w:fldChar w:fldCharType="separate"/>
            </w:r>
            <w:r>
              <w:rPr>
                <w:rFonts w:hint="default" w:ascii="仿宋" w:hAnsi="仿宋" w:eastAsia="仿宋" w:cs="仿宋"/>
                <w:snapToGrid w:val="0"/>
                <w:kern w:val="0"/>
                <w:sz w:val="24"/>
              </w:rPr>
              <w:t>河南经贸职业学院</w:t>
            </w:r>
            <w:r>
              <w:rPr>
                <w:rFonts w:hint="default" w:ascii="仿宋" w:hAnsi="仿宋" w:eastAsia="仿宋" w:cs="仿宋"/>
                <w:snapToGrid w:val="0"/>
                <w:kern w:val="0"/>
                <w:sz w:val="24"/>
              </w:rPr>
              <w:fldChar w:fldCharType="end"/>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四川师范大学</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辽宁现代服务职业技术学院酒店管理学院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辽宁商贸职业学院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大连市烹饪中等职业技术专业学校</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华北科技学院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上海思博职业技术学院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贵州盛华职业学院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石家庄经济职业学院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九江学院旅游与国土资源学院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成都经济技术学校</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唐山师范学院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昌都市职业技术学校</w:t>
            </w:r>
          </w:p>
        </w:tc>
        <w:tc>
          <w:tcPr>
            <w:tcW w:w="3206" w:type="dxa"/>
            <w:vAlign w:val="center"/>
          </w:tcPr>
          <w:p>
            <w:pPr>
              <w:topLinePunct/>
              <w:rPr>
                <w:rFonts w:ascii="仿宋" w:hAnsi="仿宋" w:eastAsia="仿宋" w:cs="仿宋"/>
                <w:snapToGrid w:val="0"/>
                <w:kern w:val="0"/>
                <w:sz w:val="24"/>
              </w:rPr>
            </w:pPr>
            <w:r>
              <w:rPr>
                <w:rFonts w:hint="eastAsia" w:ascii="仿宋" w:hAnsi="仿宋" w:eastAsia="仿宋" w:cs="仿宋"/>
                <w:snapToGrid w:val="0"/>
                <w:kern w:val="0"/>
                <w:sz w:val="24"/>
              </w:rPr>
              <w:t>黑龙江工商学院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河北师范大学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西安技师学院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兰州旅游中等专业学校</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山西财经大学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郑州大学西亚斯国际学院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江苏盐城师范学院</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苏州旅游与财经高等职业技术学院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山东交通职业学院</w:t>
            </w:r>
          </w:p>
        </w:tc>
        <w:tc>
          <w:tcPr>
            <w:tcW w:w="3206"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山西省运城关圣旅游学校</w:t>
            </w:r>
          </w:p>
        </w:tc>
        <w:tc>
          <w:tcPr>
            <w:tcW w:w="3208" w:type="dxa"/>
            <w:vAlign w:val="center"/>
          </w:tcPr>
          <w:p>
            <w:pPr>
              <w:spacing w:line="240" w:lineRule="atLeast"/>
              <w:rPr>
                <w:rFonts w:ascii="仿宋" w:hAnsi="仿宋" w:eastAsia="仿宋" w:cs="仿宋"/>
                <w:snapToGrid w:val="0"/>
                <w:kern w:val="0"/>
                <w:sz w:val="24"/>
              </w:rPr>
            </w:pPr>
            <w:r>
              <w:rPr>
                <w:rFonts w:hint="eastAsia" w:ascii="仿宋" w:hAnsi="仿宋" w:eastAsia="仿宋" w:cs="仿宋"/>
                <w:snapToGrid w:val="0"/>
                <w:kern w:val="0"/>
                <w:sz w:val="24"/>
              </w:rPr>
              <w:t>......</w:t>
            </w:r>
          </w:p>
        </w:tc>
      </w:tr>
    </w:tbl>
    <w:p>
      <w:pPr>
        <w:rPr>
          <w:rFonts w:hint="eastAsia"/>
          <w:lang w:val="en-US" w:eastAsia="zh-CN"/>
        </w:rPr>
      </w:pPr>
    </w:p>
    <w:sectPr>
      <w:headerReference r:id="rId3" w:type="default"/>
      <w:pgSz w:w="11906" w:h="16838"/>
      <w:pgMar w:top="1134" w:right="1134" w:bottom="1134"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5NDJjOGEwMDVlYzFkODg4NzgwMDgxYmI1OTU0YjYifQ=="/>
  </w:docVars>
  <w:rsids>
    <w:rsidRoot w:val="3BE31128"/>
    <w:rsid w:val="000875BC"/>
    <w:rsid w:val="000F7E81"/>
    <w:rsid w:val="00160117"/>
    <w:rsid w:val="0016201B"/>
    <w:rsid w:val="002232B8"/>
    <w:rsid w:val="002C64A7"/>
    <w:rsid w:val="003472D2"/>
    <w:rsid w:val="00367BF1"/>
    <w:rsid w:val="00493C56"/>
    <w:rsid w:val="004A7ADE"/>
    <w:rsid w:val="00592AA7"/>
    <w:rsid w:val="00594D20"/>
    <w:rsid w:val="005D7CA0"/>
    <w:rsid w:val="0066144F"/>
    <w:rsid w:val="00675ADF"/>
    <w:rsid w:val="006A657A"/>
    <w:rsid w:val="006D53C6"/>
    <w:rsid w:val="00723F75"/>
    <w:rsid w:val="007553BF"/>
    <w:rsid w:val="007628D4"/>
    <w:rsid w:val="00772D14"/>
    <w:rsid w:val="007759C6"/>
    <w:rsid w:val="00790E8E"/>
    <w:rsid w:val="00800B4B"/>
    <w:rsid w:val="008275A4"/>
    <w:rsid w:val="00827DAD"/>
    <w:rsid w:val="008F70D3"/>
    <w:rsid w:val="00924DAD"/>
    <w:rsid w:val="00946305"/>
    <w:rsid w:val="009D63BF"/>
    <w:rsid w:val="00A04909"/>
    <w:rsid w:val="00A30ED9"/>
    <w:rsid w:val="00A42AB2"/>
    <w:rsid w:val="00A66C30"/>
    <w:rsid w:val="00B131B5"/>
    <w:rsid w:val="00B64F87"/>
    <w:rsid w:val="00B658B5"/>
    <w:rsid w:val="00C62A91"/>
    <w:rsid w:val="00C866B4"/>
    <w:rsid w:val="00C9568A"/>
    <w:rsid w:val="00CA1488"/>
    <w:rsid w:val="00D12196"/>
    <w:rsid w:val="00DC5482"/>
    <w:rsid w:val="00E156D3"/>
    <w:rsid w:val="00E26357"/>
    <w:rsid w:val="00EE3C6E"/>
    <w:rsid w:val="00F0506C"/>
    <w:rsid w:val="00F23FCF"/>
    <w:rsid w:val="00F40A8A"/>
    <w:rsid w:val="00F65A08"/>
    <w:rsid w:val="00F76BD1"/>
    <w:rsid w:val="012731BC"/>
    <w:rsid w:val="014812BC"/>
    <w:rsid w:val="016405A2"/>
    <w:rsid w:val="018B1BAB"/>
    <w:rsid w:val="01FC1F48"/>
    <w:rsid w:val="02A84F07"/>
    <w:rsid w:val="031C09E8"/>
    <w:rsid w:val="0331140A"/>
    <w:rsid w:val="033E71D0"/>
    <w:rsid w:val="03BB04E5"/>
    <w:rsid w:val="03F91DE3"/>
    <w:rsid w:val="04002DF2"/>
    <w:rsid w:val="0400569E"/>
    <w:rsid w:val="044F2D95"/>
    <w:rsid w:val="04585B88"/>
    <w:rsid w:val="046F0043"/>
    <w:rsid w:val="0472769F"/>
    <w:rsid w:val="058B31F2"/>
    <w:rsid w:val="06257840"/>
    <w:rsid w:val="066B3AB7"/>
    <w:rsid w:val="06F27326"/>
    <w:rsid w:val="06F75EE0"/>
    <w:rsid w:val="073238A8"/>
    <w:rsid w:val="07AD7636"/>
    <w:rsid w:val="07D0342C"/>
    <w:rsid w:val="08011012"/>
    <w:rsid w:val="081B7C9B"/>
    <w:rsid w:val="089D05D0"/>
    <w:rsid w:val="08F5247F"/>
    <w:rsid w:val="09A70292"/>
    <w:rsid w:val="0A117CA0"/>
    <w:rsid w:val="0A2B387A"/>
    <w:rsid w:val="0B150F9B"/>
    <w:rsid w:val="0B3626BA"/>
    <w:rsid w:val="0B737094"/>
    <w:rsid w:val="0B846927"/>
    <w:rsid w:val="0BC36660"/>
    <w:rsid w:val="0BE558BB"/>
    <w:rsid w:val="0C274CDF"/>
    <w:rsid w:val="0C540877"/>
    <w:rsid w:val="0C571008"/>
    <w:rsid w:val="0C653F4F"/>
    <w:rsid w:val="0D0C3932"/>
    <w:rsid w:val="0D2077AF"/>
    <w:rsid w:val="0D3D79D9"/>
    <w:rsid w:val="0D4D28A8"/>
    <w:rsid w:val="0D900099"/>
    <w:rsid w:val="0E39713A"/>
    <w:rsid w:val="0E601E4A"/>
    <w:rsid w:val="0EC72749"/>
    <w:rsid w:val="0F0F66BE"/>
    <w:rsid w:val="0FDD3D59"/>
    <w:rsid w:val="11257478"/>
    <w:rsid w:val="11AA4CAE"/>
    <w:rsid w:val="11BF3D57"/>
    <w:rsid w:val="12867508"/>
    <w:rsid w:val="12C711CA"/>
    <w:rsid w:val="12CD6553"/>
    <w:rsid w:val="12DA32EF"/>
    <w:rsid w:val="13003D70"/>
    <w:rsid w:val="134205C3"/>
    <w:rsid w:val="138F0D5A"/>
    <w:rsid w:val="14292F87"/>
    <w:rsid w:val="149C2453"/>
    <w:rsid w:val="149E24A1"/>
    <w:rsid w:val="14FC588D"/>
    <w:rsid w:val="15151DB4"/>
    <w:rsid w:val="15512FFC"/>
    <w:rsid w:val="15BF79DC"/>
    <w:rsid w:val="15C506D0"/>
    <w:rsid w:val="15FF2D82"/>
    <w:rsid w:val="161A6137"/>
    <w:rsid w:val="164374BB"/>
    <w:rsid w:val="166B22E2"/>
    <w:rsid w:val="1691280A"/>
    <w:rsid w:val="16BE5FE2"/>
    <w:rsid w:val="17500F98"/>
    <w:rsid w:val="17ED2C87"/>
    <w:rsid w:val="18417C0A"/>
    <w:rsid w:val="18E71BE0"/>
    <w:rsid w:val="19D33D2E"/>
    <w:rsid w:val="1A641CE4"/>
    <w:rsid w:val="1AA4382B"/>
    <w:rsid w:val="1AAB66FB"/>
    <w:rsid w:val="1B11697B"/>
    <w:rsid w:val="1B676B73"/>
    <w:rsid w:val="1B7D7DF2"/>
    <w:rsid w:val="1B8C6E4E"/>
    <w:rsid w:val="1BF74724"/>
    <w:rsid w:val="1C171F48"/>
    <w:rsid w:val="1C174666"/>
    <w:rsid w:val="1C266001"/>
    <w:rsid w:val="1C4660EE"/>
    <w:rsid w:val="1CBE3487"/>
    <w:rsid w:val="1CD54F62"/>
    <w:rsid w:val="1CFF14D4"/>
    <w:rsid w:val="1D3D115A"/>
    <w:rsid w:val="1D615CBC"/>
    <w:rsid w:val="1DBE3D15"/>
    <w:rsid w:val="1E8E6FDA"/>
    <w:rsid w:val="1EBA75C2"/>
    <w:rsid w:val="1F3E44E3"/>
    <w:rsid w:val="1FA22DE8"/>
    <w:rsid w:val="20A80E35"/>
    <w:rsid w:val="21B5219C"/>
    <w:rsid w:val="21C25BC3"/>
    <w:rsid w:val="21DE555D"/>
    <w:rsid w:val="221A59C2"/>
    <w:rsid w:val="22683DB8"/>
    <w:rsid w:val="22763E17"/>
    <w:rsid w:val="22C76081"/>
    <w:rsid w:val="22F132A4"/>
    <w:rsid w:val="22F51CAA"/>
    <w:rsid w:val="2494322E"/>
    <w:rsid w:val="24C81BBB"/>
    <w:rsid w:val="25205FFC"/>
    <w:rsid w:val="25F76C71"/>
    <w:rsid w:val="264A05AA"/>
    <w:rsid w:val="26A82E77"/>
    <w:rsid w:val="27433472"/>
    <w:rsid w:val="275245D0"/>
    <w:rsid w:val="276070C9"/>
    <w:rsid w:val="284F6AE1"/>
    <w:rsid w:val="287564F4"/>
    <w:rsid w:val="29587FBE"/>
    <w:rsid w:val="297C4F8B"/>
    <w:rsid w:val="299D6FC9"/>
    <w:rsid w:val="29ED0CBB"/>
    <w:rsid w:val="29ED6F3B"/>
    <w:rsid w:val="29EE2B99"/>
    <w:rsid w:val="2AC827E3"/>
    <w:rsid w:val="2ADD5BAC"/>
    <w:rsid w:val="2B1B1F86"/>
    <w:rsid w:val="2B456195"/>
    <w:rsid w:val="2BB53F14"/>
    <w:rsid w:val="2BBD726C"/>
    <w:rsid w:val="2C2F35F2"/>
    <w:rsid w:val="2D594D8C"/>
    <w:rsid w:val="2D943507"/>
    <w:rsid w:val="2E1E59F1"/>
    <w:rsid w:val="2E2D0612"/>
    <w:rsid w:val="2EB855A5"/>
    <w:rsid w:val="2ED5363F"/>
    <w:rsid w:val="2F147656"/>
    <w:rsid w:val="2F271F76"/>
    <w:rsid w:val="2F5D53FC"/>
    <w:rsid w:val="2FC65118"/>
    <w:rsid w:val="2FFD3D17"/>
    <w:rsid w:val="301F7DF2"/>
    <w:rsid w:val="30242338"/>
    <w:rsid w:val="305759C3"/>
    <w:rsid w:val="30875CA3"/>
    <w:rsid w:val="30FD1E4D"/>
    <w:rsid w:val="311A37EF"/>
    <w:rsid w:val="3121573C"/>
    <w:rsid w:val="32CA09BD"/>
    <w:rsid w:val="33225CFA"/>
    <w:rsid w:val="33585317"/>
    <w:rsid w:val="341C5DAA"/>
    <w:rsid w:val="341F7585"/>
    <w:rsid w:val="34A25E63"/>
    <w:rsid w:val="34B95275"/>
    <w:rsid w:val="34E40397"/>
    <w:rsid w:val="356A0B90"/>
    <w:rsid w:val="358C608C"/>
    <w:rsid w:val="36203052"/>
    <w:rsid w:val="36304DA3"/>
    <w:rsid w:val="363644CC"/>
    <w:rsid w:val="36CE4264"/>
    <w:rsid w:val="36E24822"/>
    <w:rsid w:val="36F10226"/>
    <w:rsid w:val="371D5AD1"/>
    <w:rsid w:val="374E3760"/>
    <w:rsid w:val="377A2DBF"/>
    <w:rsid w:val="37CA3550"/>
    <w:rsid w:val="37D34114"/>
    <w:rsid w:val="38BB54E4"/>
    <w:rsid w:val="396A3AA9"/>
    <w:rsid w:val="3A2A25B9"/>
    <w:rsid w:val="3A5166A8"/>
    <w:rsid w:val="3A996BFB"/>
    <w:rsid w:val="3A9F3165"/>
    <w:rsid w:val="3AB841ED"/>
    <w:rsid w:val="3B4936F3"/>
    <w:rsid w:val="3BBD3E07"/>
    <w:rsid w:val="3BE31128"/>
    <w:rsid w:val="3C880CC0"/>
    <w:rsid w:val="3CC76F78"/>
    <w:rsid w:val="3DEF0EEA"/>
    <w:rsid w:val="3E0F44F0"/>
    <w:rsid w:val="3EE56685"/>
    <w:rsid w:val="3F0148E5"/>
    <w:rsid w:val="3F856230"/>
    <w:rsid w:val="3F895F24"/>
    <w:rsid w:val="3FBD3D5D"/>
    <w:rsid w:val="3FDF05B1"/>
    <w:rsid w:val="3FF574BC"/>
    <w:rsid w:val="3FFB1F8B"/>
    <w:rsid w:val="409A6113"/>
    <w:rsid w:val="40AB096F"/>
    <w:rsid w:val="40B73111"/>
    <w:rsid w:val="410C60D0"/>
    <w:rsid w:val="41243947"/>
    <w:rsid w:val="41584E39"/>
    <w:rsid w:val="419C5DA5"/>
    <w:rsid w:val="41CB2562"/>
    <w:rsid w:val="42092A3F"/>
    <w:rsid w:val="42D8201B"/>
    <w:rsid w:val="43383C53"/>
    <w:rsid w:val="434F3366"/>
    <w:rsid w:val="435C16BF"/>
    <w:rsid w:val="43634398"/>
    <w:rsid w:val="43712916"/>
    <w:rsid w:val="438E07C9"/>
    <w:rsid w:val="440478BD"/>
    <w:rsid w:val="44250A69"/>
    <w:rsid w:val="44A3498E"/>
    <w:rsid w:val="44AF2609"/>
    <w:rsid w:val="44DE7BAA"/>
    <w:rsid w:val="453C4250"/>
    <w:rsid w:val="45A57738"/>
    <w:rsid w:val="45D8344E"/>
    <w:rsid w:val="465F6365"/>
    <w:rsid w:val="47082D37"/>
    <w:rsid w:val="47195A53"/>
    <w:rsid w:val="471B398B"/>
    <w:rsid w:val="474B0EE0"/>
    <w:rsid w:val="47A271FB"/>
    <w:rsid w:val="47D36B6E"/>
    <w:rsid w:val="47E26B1C"/>
    <w:rsid w:val="482A043D"/>
    <w:rsid w:val="48622A12"/>
    <w:rsid w:val="48C02BF5"/>
    <w:rsid w:val="49CE2C9C"/>
    <w:rsid w:val="4A4E236A"/>
    <w:rsid w:val="4AB179AE"/>
    <w:rsid w:val="4AE876F8"/>
    <w:rsid w:val="4B2644A8"/>
    <w:rsid w:val="4B5C5B34"/>
    <w:rsid w:val="4BDA22EF"/>
    <w:rsid w:val="4CF64AA5"/>
    <w:rsid w:val="4D6857CB"/>
    <w:rsid w:val="4E0078F2"/>
    <w:rsid w:val="4E1B04A6"/>
    <w:rsid w:val="4E260496"/>
    <w:rsid w:val="4E2C221F"/>
    <w:rsid w:val="4E2F4B57"/>
    <w:rsid w:val="4EAD4118"/>
    <w:rsid w:val="4F391751"/>
    <w:rsid w:val="4F4D65DB"/>
    <w:rsid w:val="4F8622F4"/>
    <w:rsid w:val="508158CC"/>
    <w:rsid w:val="50905DB7"/>
    <w:rsid w:val="50AA1954"/>
    <w:rsid w:val="50B02961"/>
    <w:rsid w:val="51954169"/>
    <w:rsid w:val="51A06136"/>
    <w:rsid w:val="51A10C7E"/>
    <w:rsid w:val="51A91E46"/>
    <w:rsid w:val="51D414B3"/>
    <w:rsid w:val="524055FB"/>
    <w:rsid w:val="52FB269E"/>
    <w:rsid w:val="535F60A5"/>
    <w:rsid w:val="5388152A"/>
    <w:rsid w:val="539509D6"/>
    <w:rsid w:val="539C64E9"/>
    <w:rsid w:val="53A939E3"/>
    <w:rsid w:val="54555EED"/>
    <w:rsid w:val="55252420"/>
    <w:rsid w:val="55523268"/>
    <w:rsid w:val="5572374F"/>
    <w:rsid w:val="559279E8"/>
    <w:rsid w:val="55A24DB0"/>
    <w:rsid w:val="55AE54B9"/>
    <w:rsid w:val="55F579CC"/>
    <w:rsid w:val="561A51EF"/>
    <w:rsid w:val="56383CCA"/>
    <w:rsid w:val="566A69AF"/>
    <w:rsid w:val="56A336FE"/>
    <w:rsid w:val="56BF50D3"/>
    <w:rsid w:val="57135CAA"/>
    <w:rsid w:val="571F62EF"/>
    <w:rsid w:val="589461C1"/>
    <w:rsid w:val="58B915A8"/>
    <w:rsid w:val="59743AFB"/>
    <w:rsid w:val="59913B86"/>
    <w:rsid w:val="59F6111B"/>
    <w:rsid w:val="59F84A49"/>
    <w:rsid w:val="5A375581"/>
    <w:rsid w:val="5A757AD9"/>
    <w:rsid w:val="5AB03B84"/>
    <w:rsid w:val="5AD521EA"/>
    <w:rsid w:val="5BAE35A0"/>
    <w:rsid w:val="5BFE07B9"/>
    <w:rsid w:val="5C177754"/>
    <w:rsid w:val="5C5B4D75"/>
    <w:rsid w:val="5C682D31"/>
    <w:rsid w:val="5CC03D99"/>
    <w:rsid w:val="5D1C5937"/>
    <w:rsid w:val="5D6655BF"/>
    <w:rsid w:val="5D716BE1"/>
    <w:rsid w:val="5D834934"/>
    <w:rsid w:val="5DC00A78"/>
    <w:rsid w:val="5DFD3469"/>
    <w:rsid w:val="5E3F7E8A"/>
    <w:rsid w:val="5E694956"/>
    <w:rsid w:val="5E9D5536"/>
    <w:rsid w:val="5F29069B"/>
    <w:rsid w:val="5F9F3A04"/>
    <w:rsid w:val="5FAB4719"/>
    <w:rsid w:val="5FC238AC"/>
    <w:rsid w:val="60D56637"/>
    <w:rsid w:val="610952C2"/>
    <w:rsid w:val="611A1CCB"/>
    <w:rsid w:val="61894CF2"/>
    <w:rsid w:val="619B6FDB"/>
    <w:rsid w:val="61C17721"/>
    <w:rsid w:val="61C705F9"/>
    <w:rsid w:val="62347A12"/>
    <w:rsid w:val="62535BBC"/>
    <w:rsid w:val="63203346"/>
    <w:rsid w:val="638A3A9A"/>
    <w:rsid w:val="63FA7EF4"/>
    <w:rsid w:val="64526E68"/>
    <w:rsid w:val="64570272"/>
    <w:rsid w:val="64890E0D"/>
    <w:rsid w:val="64FF39C0"/>
    <w:rsid w:val="65450FBC"/>
    <w:rsid w:val="65DA714B"/>
    <w:rsid w:val="65EA3AFF"/>
    <w:rsid w:val="66681772"/>
    <w:rsid w:val="669F147D"/>
    <w:rsid w:val="679137FA"/>
    <w:rsid w:val="684A308D"/>
    <w:rsid w:val="68951456"/>
    <w:rsid w:val="68EE5C73"/>
    <w:rsid w:val="697035E7"/>
    <w:rsid w:val="69B25E5F"/>
    <w:rsid w:val="6A490072"/>
    <w:rsid w:val="6A8B0549"/>
    <w:rsid w:val="6AA65540"/>
    <w:rsid w:val="6AC712DE"/>
    <w:rsid w:val="6B055D5D"/>
    <w:rsid w:val="6B23450D"/>
    <w:rsid w:val="6B3C76FB"/>
    <w:rsid w:val="6CAE371B"/>
    <w:rsid w:val="6CCF0E7B"/>
    <w:rsid w:val="6D1E5052"/>
    <w:rsid w:val="6DFF1D6A"/>
    <w:rsid w:val="6E3C6E87"/>
    <w:rsid w:val="6E880E4A"/>
    <w:rsid w:val="6F0F21E7"/>
    <w:rsid w:val="6F105F46"/>
    <w:rsid w:val="6F392B09"/>
    <w:rsid w:val="6F6A694A"/>
    <w:rsid w:val="6F7F7DB8"/>
    <w:rsid w:val="6FE4026D"/>
    <w:rsid w:val="70401971"/>
    <w:rsid w:val="705745C4"/>
    <w:rsid w:val="70C44054"/>
    <w:rsid w:val="70ED72B8"/>
    <w:rsid w:val="719C58DB"/>
    <w:rsid w:val="71ED583F"/>
    <w:rsid w:val="72386497"/>
    <w:rsid w:val="727A1FE8"/>
    <w:rsid w:val="72DD5C33"/>
    <w:rsid w:val="73FC33F1"/>
    <w:rsid w:val="745352A1"/>
    <w:rsid w:val="74865045"/>
    <w:rsid w:val="750A3C5E"/>
    <w:rsid w:val="761414A6"/>
    <w:rsid w:val="76811360"/>
    <w:rsid w:val="76A14AFA"/>
    <w:rsid w:val="76A4493E"/>
    <w:rsid w:val="76F07BE5"/>
    <w:rsid w:val="774D25B7"/>
    <w:rsid w:val="778A4A91"/>
    <w:rsid w:val="77A72887"/>
    <w:rsid w:val="78130599"/>
    <w:rsid w:val="78B4685E"/>
    <w:rsid w:val="78CD0B58"/>
    <w:rsid w:val="79611F1B"/>
    <w:rsid w:val="79E54285"/>
    <w:rsid w:val="7A0164EB"/>
    <w:rsid w:val="7AC16064"/>
    <w:rsid w:val="7B1F0313"/>
    <w:rsid w:val="7B9105DE"/>
    <w:rsid w:val="7BFC38B0"/>
    <w:rsid w:val="7C0C21A5"/>
    <w:rsid w:val="7C235B55"/>
    <w:rsid w:val="7C547A26"/>
    <w:rsid w:val="7CB75B69"/>
    <w:rsid w:val="7D1E5837"/>
    <w:rsid w:val="7D2F2594"/>
    <w:rsid w:val="7E804FED"/>
    <w:rsid w:val="7F1E6DE3"/>
    <w:rsid w:val="7F212943"/>
    <w:rsid w:val="7F2A5DD3"/>
    <w:rsid w:val="7F8236C1"/>
    <w:rsid w:val="7FDF0D19"/>
    <w:rsid w:val="7FF52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8"/>
    <w:qFormat/>
    <w:uiPriority w:val="0"/>
    <w:pPr>
      <w:ind w:left="100" w:leftChars="2500"/>
    </w:pPr>
  </w:style>
  <w:style w:type="paragraph" w:styleId="4">
    <w:name w:val="Balloon Text"/>
    <w:basedOn w:val="1"/>
    <w:link w:val="17"/>
    <w:qFormat/>
    <w:uiPriority w:val="0"/>
    <w:rPr>
      <w:sz w:val="18"/>
      <w:szCs w:val="18"/>
    </w:rPr>
  </w:style>
  <w:style w:type="paragraph" w:styleId="5">
    <w:name w:val="footer"/>
    <w:basedOn w:val="1"/>
    <w:link w:val="16"/>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7">
    <w:name w:val="Normal (Web)"/>
    <w:basedOn w:val="1"/>
    <w:qFormat/>
    <w:uiPriority w:val="0"/>
    <w:pPr>
      <w:spacing w:before="100" w:beforeAutospacing="1" w:after="100" w:afterAutospacing="1"/>
      <w:jc w:val="left"/>
    </w:pPr>
    <w:rPr>
      <w:rFonts w:ascii="Times New Roman" w:hAnsi="Times New Roman" w:eastAsia="宋体" w:cs="Times New Roman"/>
      <w:kern w:val="0"/>
      <w:sz w:val="24"/>
    </w:rPr>
  </w:style>
  <w:style w:type="character" w:styleId="10">
    <w:name w:val="Strong"/>
    <w:basedOn w:val="9"/>
    <w:qFormat/>
    <w:uiPriority w:val="0"/>
    <w:rPr>
      <w:b/>
    </w:rPr>
  </w:style>
  <w:style w:type="character" w:styleId="11">
    <w:name w:val="FollowedHyperlink"/>
    <w:basedOn w:val="9"/>
    <w:qFormat/>
    <w:uiPriority w:val="0"/>
    <w:rPr>
      <w:color w:val="800080"/>
      <w:u w:val="none"/>
    </w:rPr>
  </w:style>
  <w:style w:type="character" w:styleId="12">
    <w:name w:val="Emphasis"/>
    <w:basedOn w:val="9"/>
    <w:qFormat/>
    <w:uiPriority w:val="0"/>
    <w:rPr>
      <w:i/>
    </w:rPr>
  </w:style>
  <w:style w:type="character" w:styleId="13">
    <w:name w:val="Hyperlink"/>
    <w:basedOn w:val="9"/>
    <w:qFormat/>
    <w:uiPriority w:val="0"/>
    <w:rPr>
      <w:color w:val="0000FF"/>
      <w:u w:val="single"/>
    </w:rPr>
  </w:style>
  <w:style w:type="character" w:customStyle="1" w:styleId="14">
    <w:name w:val="hover13"/>
    <w:basedOn w:val="9"/>
    <w:qFormat/>
    <w:uiPriority w:val="0"/>
    <w:rPr>
      <w:color w:val="557EE7"/>
    </w:rPr>
  </w:style>
  <w:style w:type="character" w:customStyle="1" w:styleId="15">
    <w:name w:val="hover14"/>
    <w:basedOn w:val="9"/>
    <w:qFormat/>
    <w:uiPriority w:val="0"/>
    <w:rPr>
      <w:color w:val="557EE7"/>
    </w:rPr>
  </w:style>
  <w:style w:type="character" w:customStyle="1" w:styleId="16">
    <w:name w:val="页脚 Char"/>
    <w:basedOn w:val="9"/>
    <w:link w:val="5"/>
    <w:qFormat/>
    <w:uiPriority w:val="0"/>
    <w:rPr>
      <w:rFonts w:asciiTheme="minorHAnsi" w:hAnsiTheme="minorHAnsi" w:eastAsiaTheme="minorEastAsia" w:cstheme="minorBidi"/>
      <w:kern w:val="2"/>
      <w:sz w:val="18"/>
      <w:szCs w:val="18"/>
    </w:rPr>
  </w:style>
  <w:style w:type="character" w:customStyle="1" w:styleId="17">
    <w:name w:val="批注框文本 Char"/>
    <w:basedOn w:val="9"/>
    <w:link w:val="4"/>
    <w:qFormat/>
    <w:uiPriority w:val="0"/>
    <w:rPr>
      <w:rFonts w:asciiTheme="minorHAnsi" w:hAnsiTheme="minorHAnsi" w:eastAsiaTheme="minorEastAsia" w:cstheme="minorBidi"/>
      <w:kern w:val="2"/>
      <w:sz w:val="18"/>
      <w:szCs w:val="18"/>
    </w:rPr>
  </w:style>
  <w:style w:type="character" w:customStyle="1" w:styleId="18">
    <w:name w:val="日期 Char"/>
    <w:basedOn w:val="9"/>
    <w:link w:val="3"/>
    <w:qFormat/>
    <w:uiPriority w:val="0"/>
    <w:rPr>
      <w:rFonts w:asciiTheme="minorHAnsi"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6EDD49-751E-4796-BD49-CC55F5D21D25}">
  <ds:schemaRefs/>
</ds:datastoreItem>
</file>

<file path=docProps/app.xml><?xml version="1.0" encoding="utf-8"?>
<Properties xmlns="http://schemas.openxmlformats.org/officeDocument/2006/extended-properties" xmlns:vt="http://schemas.openxmlformats.org/officeDocument/2006/docPropsVTypes">
  <Template>Normal</Template>
  <Pages>9</Pages>
  <Words>4043</Words>
  <Characters>4421</Characters>
  <Lines>118</Lines>
  <Paragraphs>33</Paragraphs>
  <TotalTime>51</TotalTime>
  <ScaleCrop>false</ScaleCrop>
  <LinksUpToDate>false</LinksUpToDate>
  <CharactersWithSpaces>4721</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2018-08-06T04:00:00Z</dcterms:created>
  <dc:creator>Administrator</dc:creator>
  <cp:lastModifiedBy>25672</cp:lastModifiedBy>
  <cp:lastPrinted>2022-01-28T03:29:00Z</cp:lastPrinted>
  <dcterms:modified xsi:type="dcterms:W3CDTF">2022-08-31T01:48:16Z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60A2CCC7474E45B59FF7C95FDF3E360D</vt:lpwstr>
  </property>
</Properties>
</file>